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5" w:rsidRDefault="001F4625" w:rsidP="001F46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1F4625" w:rsidRDefault="001F4625" w:rsidP="001F4625">
      <w:pPr>
        <w:jc w:val="center"/>
        <w:rPr>
          <w:rFonts w:ascii="Times New Roman" w:hAnsi="Times New Roman"/>
          <w:sz w:val="28"/>
          <w:szCs w:val="28"/>
        </w:rPr>
      </w:pPr>
    </w:p>
    <w:p w:rsidR="001F4625" w:rsidRDefault="001F4625" w:rsidP="001F4625">
      <w:pPr>
        <w:jc w:val="center"/>
        <w:rPr>
          <w:rFonts w:ascii="Times New Roman" w:hAnsi="Times New Roman"/>
          <w:sz w:val="28"/>
          <w:szCs w:val="28"/>
        </w:rPr>
      </w:pPr>
    </w:p>
    <w:p w:rsidR="001F4625" w:rsidRDefault="001F4625" w:rsidP="001F4625">
      <w:pPr>
        <w:pStyle w:val="a6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1F4625" w:rsidRDefault="001F4625" w:rsidP="001F4625">
      <w:pPr>
        <w:pStyle w:val="a6"/>
        <w:ind w:left="-709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заседании  педагогического совета                               приказом МАНОУ «Гимназия№2»</w:t>
      </w:r>
    </w:p>
    <w:p w:rsidR="001F4625" w:rsidRDefault="008F38A9" w:rsidP="001F4625">
      <w:pPr>
        <w:pStyle w:val="a6"/>
        <w:ind w:left="-709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D24DC">
        <w:rPr>
          <w:rFonts w:ascii="Times New Roman" w:hAnsi="Times New Roman"/>
        </w:rPr>
        <w:t>п</w:t>
      </w:r>
      <w:r w:rsidR="00A80F2A">
        <w:rPr>
          <w:rFonts w:ascii="Times New Roman" w:hAnsi="Times New Roman"/>
        </w:rPr>
        <w:t>ротокол № 1 от «30» августа 2022</w:t>
      </w:r>
      <w:r w:rsidR="001F4625">
        <w:rPr>
          <w:rFonts w:ascii="Times New Roman" w:hAnsi="Times New Roman"/>
        </w:rPr>
        <w:t xml:space="preserve"> г.     </w:t>
      </w:r>
      <w:r>
        <w:rPr>
          <w:rFonts w:ascii="Times New Roman" w:hAnsi="Times New Roman"/>
        </w:rPr>
        <w:t xml:space="preserve">                   </w:t>
      </w:r>
      <w:r w:rsidR="00A80F2A">
        <w:rPr>
          <w:rFonts w:ascii="Times New Roman" w:hAnsi="Times New Roman"/>
        </w:rPr>
        <w:t xml:space="preserve">                №181 от «31</w:t>
      </w:r>
      <w:r w:rsidR="001F4625">
        <w:rPr>
          <w:rFonts w:ascii="Times New Roman" w:hAnsi="Times New Roman"/>
        </w:rPr>
        <w:t>» авг</w:t>
      </w:r>
      <w:r w:rsidR="00A80F2A">
        <w:rPr>
          <w:rFonts w:ascii="Times New Roman" w:hAnsi="Times New Roman"/>
        </w:rPr>
        <w:t>уста 2022</w:t>
      </w:r>
      <w:r w:rsidR="001F4625">
        <w:rPr>
          <w:rFonts w:ascii="Times New Roman" w:hAnsi="Times New Roman"/>
        </w:rPr>
        <w:t xml:space="preserve"> г.                                         </w:t>
      </w:r>
    </w:p>
    <w:p w:rsidR="001F4625" w:rsidRDefault="001F4625" w:rsidP="001F4625">
      <w:pPr>
        <w:jc w:val="right"/>
        <w:rPr>
          <w:rFonts w:ascii="Times New Roman" w:hAnsi="Times New Roman"/>
        </w:rPr>
      </w:pPr>
    </w:p>
    <w:p w:rsidR="001F4625" w:rsidRDefault="001F4625" w:rsidP="001F4625">
      <w:pPr>
        <w:jc w:val="right"/>
        <w:rPr>
          <w:rFonts w:ascii="Times New Roman" w:hAnsi="Times New Roman"/>
        </w:rPr>
      </w:pPr>
    </w:p>
    <w:p w:rsidR="001F4625" w:rsidRDefault="001F4625" w:rsidP="001F4625">
      <w:pPr>
        <w:jc w:val="right"/>
        <w:rPr>
          <w:rFonts w:ascii="Times New Roman" w:hAnsi="Times New Roman"/>
        </w:rPr>
      </w:pPr>
    </w:p>
    <w:p w:rsidR="001F4625" w:rsidRDefault="001F4625" w:rsidP="001F4625">
      <w:pPr>
        <w:jc w:val="right"/>
        <w:rPr>
          <w:rFonts w:ascii="Times New Roman" w:hAnsi="Times New Roman"/>
        </w:rPr>
      </w:pPr>
    </w:p>
    <w:p w:rsidR="001F4625" w:rsidRDefault="001F4625" w:rsidP="001F462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1F4625" w:rsidRPr="001F4625" w:rsidRDefault="001F4625" w:rsidP="001F462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F4625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1F4625" w:rsidRPr="001F4625" w:rsidRDefault="001F4625" w:rsidP="001F4625">
      <w:pPr>
        <w:spacing w:after="0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1F4625">
        <w:rPr>
          <w:rFonts w:ascii="Times New Roman" w:hAnsi="Times New Roman"/>
          <w:b/>
          <w:sz w:val="36"/>
          <w:szCs w:val="36"/>
        </w:rPr>
        <w:t>курса  внеурочной деятельности</w:t>
      </w:r>
    </w:p>
    <w:p w:rsidR="001F4625" w:rsidRPr="001F4625" w:rsidRDefault="001F4625" w:rsidP="001F46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</w:t>
      </w:r>
      <w:r w:rsidRPr="001F4625">
        <w:rPr>
          <w:rFonts w:ascii="Times New Roman CYR" w:hAnsi="Times New Roman CYR" w:cs="Times New Roman CYR"/>
          <w:b/>
          <w:bCs/>
          <w:sz w:val="36"/>
          <w:szCs w:val="36"/>
        </w:rPr>
        <w:t>«Оздоровительная гимнастика»</w:t>
      </w:r>
    </w:p>
    <w:p w:rsidR="001F4625" w:rsidRDefault="001F4625" w:rsidP="001F462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F4625" w:rsidRDefault="00A80F2A" w:rsidP="001F462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1 </w:t>
      </w:r>
      <w:r w:rsidR="001F4625">
        <w:rPr>
          <w:rFonts w:ascii="Times New Roman" w:hAnsi="Times New Roman"/>
          <w:sz w:val="24"/>
          <w:szCs w:val="24"/>
        </w:rPr>
        <w:t>классов</w:t>
      </w:r>
    </w:p>
    <w:p w:rsidR="001F4625" w:rsidRDefault="00A80F2A" w:rsidP="001F4625">
      <w:pPr>
        <w:pStyle w:val="a6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2022 – 2023</w:t>
      </w:r>
      <w:r w:rsidR="001F4625">
        <w:rPr>
          <w:rFonts w:ascii="Times New Roman" w:hAnsi="Times New Roman"/>
          <w:sz w:val="24"/>
          <w:szCs w:val="24"/>
        </w:rPr>
        <w:t xml:space="preserve"> учебный год</w:t>
      </w:r>
    </w:p>
    <w:p w:rsidR="001F4625" w:rsidRDefault="001F4625" w:rsidP="001F4625">
      <w:pPr>
        <w:jc w:val="center"/>
        <w:rPr>
          <w:rFonts w:ascii="Times New Roman" w:hAnsi="Times New Roman"/>
          <w:sz w:val="28"/>
          <w:szCs w:val="28"/>
        </w:rPr>
      </w:pPr>
    </w:p>
    <w:p w:rsidR="001F4625" w:rsidRDefault="001F4625" w:rsidP="001F4625">
      <w:pPr>
        <w:jc w:val="right"/>
        <w:rPr>
          <w:rFonts w:ascii="Times New Roman" w:hAnsi="Times New Roman"/>
          <w:sz w:val="28"/>
          <w:szCs w:val="28"/>
        </w:rPr>
      </w:pPr>
    </w:p>
    <w:p w:rsidR="001F4625" w:rsidRDefault="001F4625" w:rsidP="001F46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4625" w:rsidRDefault="001F4625" w:rsidP="001F46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4625" w:rsidRDefault="001F4625" w:rsidP="001F46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4625" w:rsidRDefault="00A80F2A" w:rsidP="00A80F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0542">
        <w:rPr>
          <w:rFonts w:ascii="Times New Roman" w:hAnsi="Times New Roman"/>
          <w:sz w:val="24"/>
          <w:szCs w:val="24"/>
        </w:rPr>
        <w:t xml:space="preserve">                              </w:t>
      </w:r>
      <w:r w:rsidR="001F4625">
        <w:rPr>
          <w:rFonts w:ascii="Times New Roman" w:hAnsi="Times New Roman"/>
          <w:sz w:val="24"/>
          <w:szCs w:val="24"/>
        </w:rPr>
        <w:t>Соста</w:t>
      </w:r>
      <w:r>
        <w:rPr>
          <w:rFonts w:ascii="Times New Roman" w:hAnsi="Times New Roman"/>
          <w:sz w:val="24"/>
          <w:szCs w:val="24"/>
        </w:rPr>
        <w:t>витель:</w:t>
      </w:r>
      <w:r w:rsidR="001F46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F4625" w:rsidRDefault="001F4625" w:rsidP="00A80F2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C50542">
        <w:rPr>
          <w:rFonts w:ascii="Times New Roman" w:hAnsi="Times New Roman"/>
          <w:sz w:val="24"/>
          <w:szCs w:val="24"/>
        </w:rPr>
        <w:t xml:space="preserve">                              </w:t>
      </w:r>
      <w:r w:rsidR="00A80F2A">
        <w:rPr>
          <w:rFonts w:ascii="Times New Roman" w:hAnsi="Times New Roman"/>
          <w:sz w:val="24"/>
          <w:szCs w:val="24"/>
        </w:rPr>
        <w:t>Сайфулина Татьяна Владимировна</w:t>
      </w:r>
      <w:r w:rsidR="00C50542">
        <w:rPr>
          <w:rFonts w:ascii="Times New Roman" w:hAnsi="Times New Roman"/>
          <w:sz w:val="24"/>
          <w:szCs w:val="24"/>
        </w:rPr>
        <w:t>,</w:t>
      </w:r>
      <w:r w:rsidR="00A80F2A">
        <w:rPr>
          <w:rFonts w:ascii="Times New Roman" w:hAnsi="Times New Roman"/>
          <w:sz w:val="24"/>
          <w:szCs w:val="24"/>
        </w:rPr>
        <w:t xml:space="preserve">                </w:t>
      </w:r>
    </w:p>
    <w:p w:rsidR="001F4625" w:rsidRPr="00A80F2A" w:rsidRDefault="00A80F2A" w:rsidP="00A80F2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у</w:t>
      </w:r>
      <w:r w:rsidRPr="00A80F2A">
        <w:rPr>
          <w:rFonts w:ascii="Times New Roman" w:hAnsi="Times New Roman"/>
          <w:sz w:val="24"/>
          <w:szCs w:val="24"/>
        </w:rPr>
        <w:t>читель физической культуры</w:t>
      </w:r>
    </w:p>
    <w:p w:rsidR="001F4625" w:rsidRDefault="001F4625" w:rsidP="001F4625">
      <w:pPr>
        <w:jc w:val="center"/>
        <w:rPr>
          <w:rFonts w:ascii="Times New Roman" w:hAnsi="Times New Roman"/>
          <w:sz w:val="28"/>
          <w:szCs w:val="28"/>
        </w:rPr>
      </w:pPr>
    </w:p>
    <w:p w:rsidR="008F38A9" w:rsidRDefault="001F4625" w:rsidP="001F46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1F4625" w:rsidRDefault="001F4625" w:rsidP="001F46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1F4625" w:rsidRDefault="001F4625" w:rsidP="001F4625">
      <w:pPr>
        <w:jc w:val="center"/>
        <w:rPr>
          <w:rFonts w:ascii="Times New Roman" w:hAnsi="Times New Roman"/>
          <w:sz w:val="24"/>
          <w:szCs w:val="24"/>
        </w:rPr>
      </w:pPr>
    </w:p>
    <w:p w:rsidR="001F4625" w:rsidRDefault="00A80F2A" w:rsidP="001F46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625">
        <w:rPr>
          <w:rFonts w:ascii="Times New Roman" w:hAnsi="Times New Roman"/>
          <w:sz w:val="24"/>
          <w:szCs w:val="24"/>
        </w:rPr>
        <w:t xml:space="preserve"> год</w:t>
      </w:r>
    </w:p>
    <w:p w:rsidR="00C50542" w:rsidRPr="00C50542" w:rsidRDefault="00C50542" w:rsidP="00C5054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 w:rsidRPr="00C50542">
        <w:rPr>
          <w:rFonts w:ascii="Times New Roman" w:hAnsi="Times New Roman"/>
          <w:b/>
          <w:sz w:val="24"/>
          <w:szCs w:val="24"/>
        </w:rPr>
        <w:t xml:space="preserve"> «Оздоровительная гимнастика»</w:t>
      </w:r>
    </w:p>
    <w:p w:rsidR="00C50542" w:rsidRDefault="00C50542" w:rsidP="00C50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0542" w:rsidRPr="00C50542" w:rsidRDefault="00C50542" w:rsidP="00C505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0542">
        <w:rPr>
          <w:rFonts w:ascii="Times New Roman" w:hAnsi="Times New Roman"/>
          <w:b/>
          <w:bCs/>
          <w:sz w:val="24"/>
          <w:szCs w:val="24"/>
        </w:rPr>
        <w:lastRenderedPageBreak/>
        <w:t>1 класс</w:t>
      </w:r>
      <w:r w:rsidR="005151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0542" w:rsidRPr="00E05CD6" w:rsidRDefault="00C50542" w:rsidP="00C50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5CD6">
        <w:rPr>
          <w:rFonts w:ascii="Times New Roman" w:hAnsi="Times New Roman"/>
          <w:b/>
          <w:sz w:val="24"/>
          <w:szCs w:val="24"/>
        </w:rPr>
        <w:t>Теоретические сведения (основы знаний)</w:t>
      </w:r>
      <w:r w:rsidR="0007052D">
        <w:rPr>
          <w:rFonts w:ascii="Times New Roman" w:hAnsi="Times New Roman"/>
          <w:b/>
          <w:sz w:val="24"/>
          <w:szCs w:val="24"/>
        </w:rPr>
        <w:t xml:space="preserve"> (2 ч.)</w:t>
      </w:r>
    </w:p>
    <w:p w:rsidR="00C50542" w:rsidRPr="001F4625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F4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Вводное занятие (правила техники безопасности). </w:t>
      </w:r>
      <w:r w:rsidRPr="001F4625">
        <w:rPr>
          <w:rFonts w:ascii="Times New Roman" w:hAnsi="Times New Roman"/>
          <w:sz w:val="24"/>
          <w:szCs w:val="24"/>
        </w:rPr>
        <w:t>Здоровье человека и влияние на</w:t>
      </w:r>
      <w:r>
        <w:rPr>
          <w:rFonts w:ascii="Times New Roman" w:hAnsi="Times New Roman"/>
          <w:sz w:val="24"/>
          <w:szCs w:val="24"/>
        </w:rPr>
        <w:t xml:space="preserve"> него физических упражнений.</w:t>
      </w:r>
      <w:r w:rsidRPr="001F4625">
        <w:rPr>
          <w:rFonts w:ascii="Times New Roman" w:hAnsi="Times New Roman"/>
          <w:sz w:val="24"/>
          <w:szCs w:val="24"/>
        </w:rPr>
        <w:t xml:space="preserve"> </w:t>
      </w:r>
    </w:p>
    <w:p w:rsidR="00C50542" w:rsidRDefault="00C50542" w:rsidP="00C50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5CD6">
        <w:rPr>
          <w:rFonts w:ascii="Times New Roman" w:hAnsi="Times New Roman"/>
          <w:b/>
          <w:sz w:val="24"/>
          <w:szCs w:val="24"/>
        </w:rPr>
        <w:t>Общая физическая подготовка</w:t>
      </w:r>
      <w:r w:rsidR="0007052D">
        <w:rPr>
          <w:rFonts w:ascii="Times New Roman" w:hAnsi="Times New Roman"/>
          <w:b/>
          <w:sz w:val="24"/>
          <w:szCs w:val="24"/>
        </w:rPr>
        <w:t xml:space="preserve"> (6 ч.)</w:t>
      </w:r>
      <w:r w:rsidRPr="00E05CD6">
        <w:rPr>
          <w:rFonts w:ascii="Times New Roman" w:hAnsi="Times New Roman"/>
          <w:b/>
          <w:sz w:val="24"/>
          <w:szCs w:val="24"/>
        </w:rPr>
        <w:t xml:space="preserve"> </w:t>
      </w:r>
    </w:p>
    <w:p w:rsidR="00C50542" w:rsidRPr="004C1757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в ходьбе и беге</w:t>
      </w:r>
      <w:r w:rsidRPr="0073680E">
        <w:rPr>
          <w:rFonts w:ascii="Times New Roman" w:hAnsi="Times New Roman"/>
          <w:sz w:val="24"/>
          <w:szCs w:val="24"/>
        </w:rPr>
        <w:t xml:space="preserve">. Строевые упражнения. Упражнения в ходьбе </w:t>
      </w:r>
      <w:r w:rsidR="0007052D">
        <w:rPr>
          <w:rFonts w:ascii="Times New Roman" w:hAnsi="Times New Roman"/>
          <w:sz w:val="24"/>
          <w:szCs w:val="24"/>
        </w:rPr>
        <w:t>с соблюдением правильной осанки.</w:t>
      </w:r>
      <w:r w:rsidRPr="0073680E">
        <w:rPr>
          <w:rFonts w:ascii="Times New Roman" w:hAnsi="Times New Roman"/>
          <w:sz w:val="24"/>
          <w:szCs w:val="24"/>
        </w:rPr>
        <w:t xml:space="preserve"> Сочетание движения с дыханием. </w:t>
      </w:r>
    </w:p>
    <w:p w:rsidR="00A42829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680E">
        <w:rPr>
          <w:rFonts w:ascii="Times New Roman" w:hAnsi="Times New Roman"/>
          <w:sz w:val="24"/>
          <w:szCs w:val="24"/>
        </w:rPr>
        <w:t>Упражнения</w:t>
      </w:r>
      <w:r>
        <w:rPr>
          <w:rFonts w:ascii="Times New Roman" w:hAnsi="Times New Roman"/>
          <w:sz w:val="24"/>
          <w:szCs w:val="24"/>
        </w:rPr>
        <w:t xml:space="preserve"> для плечевого пояса и рук.</w:t>
      </w:r>
      <w:r w:rsidRPr="0073680E">
        <w:rPr>
          <w:rFonts w:ascii="Times New Roman" w:hAnsi="Times New Roman"/>
          <w:sz w:val="24"/>
          <w:szCs w:val="24"/>
        </w:rPr>
        <w:t xml:space="preserve"> На месте в различных исходных положениях (и.п.); в движении; с предметами</w:t>
      </w:r>
      <w:r w:rsidR="0007052D">
        <w:rPr>
          <w:rFonts w:ascii="Times New Roman" w:hAnsi="Times New Roman"/>
          <w:sz w:val="24"/>
          <w:szCs w:val="24"/>
        </w:rPr>
        <w:t>.</w:t>
      </w:r>
      <w:r w:rsidRPr="00736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 для ног</w:t>
      </w:r>
      <w:r w:rsidRPr="0073680E">
        <w:rPr>
          <w:rFonts w:ascii="Times New Roman" w:hAnsi="Times New Roman"/>
          <w:sz w:val="24"/>
          <w:szCs w:val="24"/>
        </w:rPr>
        <w:t>. На месте в различных и.п.; у опоры; в движении; с предметами; в парах.</w:t>
      </w:r>
      <w:r w:rsidR="0007052D">
        <w:rPr>
          <w:rFonts w:ascii="Times New Roman" w:hAnsi="Times New Roman"/>
          <w:sz w:val="24"/>
          <w:szCs w:val="24"/>
        </w:rPr>
        <w:t xml:space="preserve"> </w:t>
      </w:r>
    </w:p>
    <w:p w:rsidR="00A42829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туловища</w:t>
      </w:r>
      <w:r w:rsidRPr="0073680E">
        <w:rPr>
          <w:rFonts w:ascii="Times New Roman" w:hAnsi="Times New Roman"/>
          <w:sz w:val="24"/>
          <w:szCs w:val="24"/>
        </w:rPr>
        <w:t>. На месте в различных и.п.; у опоры; в движении; с предметами; в парах.</w:t>
      </w:r>
    </w:p>
    <w:p w:rsidR="00C50542" w:rsidRPr="004C1757" w:rsidRDefault="0007052D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0542" w:rsidRPr="0073680E">
        <w:rPr>
          <w:rFonts w:ascii="Times New Roman" w:hAnsi="Times New Roman"/>
          <w:sz w:val="24"/>
          <w:szCs w:val="24"/>
        </w:rPr>
        <w:t>Комплексы обще</w:t>
      </w:r>
      <w:r w:rsidR="00C50542">
        <w:rPr>
          <w:rFonts w:ascii="Times New Roman" w:hAnsi="Times New Roman"/>
          <w:sz w:val="24"/>
          <w:szCs w:val="24"/>
        </w:rPr>
        <w:t>развивающих упражнений (ОРУ)</w:t>
      </w:r>
      <w:r w:rsidR="00C50542" w:rsidRPr="0073680E">
        <w:rPr>
          <w:rFonts w:ascii="Times New Roman" w:hAnsi="Times New Roman"/>
          <w:sz w:val="24"/>
          <w:szCs w:val="24"/>
        </w:rPr>
        <w:t xml:space="preserve">. На месте в различных и.п.; у опоры; в движении; с предметами; с партнером. </w:t>
      </w:r>
    </w:p>
    <w:p w:rsidR="00C50542" w:rsidRPr="00E05CD6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05CD6">
        <w:rPr>
          <w:rFonts w:ascii="Times New Roman" w:hAnsi="Times New Roman"/>
          <w:b/>
          <w:sz w:val="24"/>
          <w:szCs w:val="24"/>
        </w:rPr>
        <w:t>Специальн</w:t>
      </w:r>
      <w:r w:rsidR="0007052D">
        <w:rPr>
          <w:rFonts w:ascii="Times New Roman" w:hAnsi="Times New Roman"/>
          <w:b/>
          <w:sz w:val="24"/>
          <w:szCs w:val="24"/>
        </w:rPr>
        <w:t>ая физическая подготовка (18 ч.)</w:t>
      </w:r>
    </w:p>
    <w:p w:rsidR="00C50542" w:rsidRPr="0073680E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680E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репление мышечного корсета.</w:t>
      </w:r>
      <w:r w:rsidRPr="0073680E">
        <w:rPr>
          <w:rFonts w:ascii="Times New Roman" w:hAnsi="Times New Roman"/>
          <w:sz w:val="24"/>
          <w:szCs w:val="24"/>
        </w:rPr>
        <w:t xml:space="preserve"> Упражнения на месте в различных и.п.; у опоры; с предметами художественной гимнастики</w:t>
      </w:r>
      <w:r w:rsidR="00A42829">
        <w:rPr>
          <w:rFonts w:ascii="Times New Roman" w:hAnsi="Times New Roman"/>
          <w:sz w:val="24"/>
          <w:szCs w:val="24"/>
        </w:rPr>
        <w:t>.</w:t>
      </w:r>
      <w:r w:rsidRPr="0073680E">
        <w:rPr>
          <w:rFonts w:ascii="Times New Roman" w:hAnsi="Times New Roman"/>
          <w:sz w:val="24"/>
          <w:szCs w:val="24"/>
        </w:rPr>
        <w:t xml:space="preserve"> </w:t>
      </w:r>
    </w:p>
    <w:p w:rsidR="00C50542" w:rsidRPr="0073680E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680E">
        <w:rPr>
          <w:rFonts w:ascii="Times New Roman" w:hAnsi="Times New Roman"/>
          <w:sz w:val="24"/>
          <w:szCs w:val="24"/>
        </w:rPr>
        <w:t>Формирование правил</w:t>
      </w:r>
      <w:r>
        <w:rPr>
          <w:rFonts w:ascii="Times New Roman" w:hAnsi="Times New Roman"/>
          <w:sz w:val="24"/>
          <w:szCs w:val="24"/>
        </w:rPr>
        <w:t>ьной осанки.</w:t>
      </w:r>
      <w:r w:rsidRPr="0073680E">
        <w:rPr>
          <w:rFonts w:ascii="Times New Roman" w:hAnsi="Times New Roman"/>
          <w:sz w:val="24"/>
          <w:szCs w:val="24"/>
        </w:rPr>
        <w:t xml:space="preserve"> Навык красивой походки и потребность в ней.</w:t>
      </w:r>
    </w:p>
    <w:p w:rsidR="00C50542" w:rsidRPr="0073680E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стопы и голени</w:t>
      </w:r>
      <w:r w:rsidRPr="0073680E">
        <w:rPr>
          <w:rFonts w:ascii="Times New Roman" w:hAnsi="Times New Roman"/>
          <w:sz w:val="24"/>
          <w:szCs w:val="24"/>
        </w:rPr>
        <w:t>. Упражнения у опоры; в движении; с предм</w:t>
      </w:r>
      <w:r w:rsidR="00A42829">
        <w:rPr>
          <w:rFonts w:ascii="Times New Roman" w:hAnsi="Times New Roman"/>
          <w:sz w:val="24"/>
          <w:szCs w:val="24"/>
        </w:rPr>
        <w:t>етами художественной гимнастики.</w:t>
      </w:r>
    </w:p>
    <w:p w:rsidR="00C50542" w:rsidRPr="0073680E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равновесие</w:t>
      </w:r>
      <w:r w:rsidRPr="0073680E">
        <w:rPr>
          <w:rFonts w:ascii="Times New Roman" w:hAnsi="Times New Roman"/>
          <w:sz w:val="24"/>
          <w:szCs w:val="24"/>
        </w:rPr>
        <w:t>. На месте в различных и.п. туловища; на носках; с поворотами; в движении; с предметами; с партнером.</w:t>
      </w:r>
    </w:p>
    <w:p w:rsidR="00C50542" w:rsidRPr="0073680E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гибкость</w:t>
      </w:r>
      <w:r w:rsidRPr="0073680E">
        <w:rPr>
          <w:rFonts w:ascii="Times New Roman" w:hAnsi="Times New Roman"/>
          <w:sz w:val="24"/>
          <w:szCs w:val="24"/>
        </w:rPr>
        <w:t xml:space="preserve">. Развитие гибкости у опоры; в движении; с предметами; с партнером. </w:t>
      </w:r>
    </w:p>
    <w:p w:rsidR="00A42829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Акробатические упражнения</w:t>
      </w:r>
      <w:r w:rsidRPr="0073680E">
        <w:rPr>
          <w:rFonts w:ascii="Times New Roman" w:hAnsi="Times New Roman"/>
          <w:sz w:val="24"/>
          <w:szCs w:val="24"/>
        </w:rPr>
        <w:t xml:space="preserve">. Стойка на лопатках, мост, перекаты, кувырки. </w:t>
      </w:r>
    </w:p>
    <w:p w:rsidR="00C50542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C0675">
        <w:rPr>
          <w:rFonts w:ascii="Times New Roman" w:hAnsi="Times New Roman"/>
          <w:b/>
          <w:sz w:val="24"/>
          <w:szCs w:val="24"/>
        </w:rPr>
        <w:t xml:space="preserve">Дыхательные </w:t>
      </w:r>
      <w:r>
        <w:rPr>
          <w:rFonts w:ascii="Times New Roman" w:hAnsi="Times New Roman"/>
          <w:b/>
          <w:sz w:val="24"/>
          <w:szCs w:val="24"/>
        </w:rPr>
        <w:t xml:space="preserve">и расслабляющие </w:t>
      </w:r>
      <w:r w:rsidRPr="00FC0675">
        <w:rPr>
          <w:rFonts w:ascii="Times New Roman" w:hAnsi="Times New Roman"/>
          <w:b/>
          <w:sz w:val="24"/>
          <w:szCs w:val="24"/>
        </w:rPr>
        <w:t>упражнения</w:t>
      </w:r>
      <w:r w:rsidR="00A42829">
        <w:rPr>
          <w:rFonts w:ascii="Times New Roman" w:hAnsi="Times New Roman"/>
          <w:b/>
          <w:sz w:val="24"/>
          <w:szCs w:val="24"/>
        </w:rPr>
        <w:t xml:space="preserve"> (6 ч.)</w:t>
      </w:r>
      <w:r w:rsidRPr="008F38A9">
        <w:rPr>
          <w:rFonts w:ascii="Times New Roman" w:hAnsi="Times New Roman"/>
          <w:sz w:val="24"/>
          <w:szCs w:val="24"/>
        </w:rPr>
        <w:t xml:space="preserve"> </w:t>
      </w:r>
    </w:p>
    <w:p w:rsidR="00C50542" w:rsidRPr="008F38A9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Дыхательные упражнения. </w:t>
      </w:r>
      <w:r w:rsidRPr="008F38A9">
        <w:rPr>
          <w:rFonts w:ascii="Times New Roman" w:hAnsi="Times New Roman"/>
          <w:sz w:val="24"/>
          <w:szCs w:val="24"/>
        </w:rPr>
        <w:t>Упражнения в различных и.п. Упражнения стоя, сидя, в передвижении, упражнения на согласование движения и дыхания.</w:t>
      </w:r>
    </w:p>
    <w:p w:rsidR="00C50542" w:rsidRPr="008F38A9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Дыхательные упражнения. </w:t>
      </w:r>
      <w:r w:rsidRPr="008F38A9">
        <w:rPr>
          <w:rFonts w:ascii="Times New Roman" w:hAnsi="Times New Roman"/>
          <w:sz w:val="24"/>
          <w:szCs w:val="24"/>
        </w:rPr>
        <w:t>Упражнения на развитие носового дыхания. Упражнения с задержкой и усилением дыхания; упражнения на развитие носового дыхания.</w:t>
      </w:r>
    </w:p>
    <w:p w:rsidR="00C50542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38A9">
        <w:rPr>
          <w:rFonts w:ascii="Times New Roman" w:hAnsi="Times New Roman"/>
          <w:sz w:val="24"/>
          <w:szCs w:val="24"/>
        </w:rPr>
        <w:t xml:space="preserve">Упражнения на </w:t>
      </w:r>
      <w:r>
        <w:rPr>
          <w:rFonts w:ascii="Times New Roman" w:hAnsi="Times New Roman"/>
          <w:sz w:val="24"/>
          <w:szCs w:val="24"/>
        </w:rPr>
        <w:t>расслабление</w:t>
      </w:r>
      <w:r w:rsidRPr="008F38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8A9">
        <w:rPr>
          <w:rFonts w:ascii="Times New Roman" w:hAnsi="Times New Roman"/>
          <w:sz w:val="24"/>
          <w:szCs w:val="24"/>
        </w:rPr>
        <w:t>Упражнения в различных и.п. (лежа, сидя, стоя), в передвижении; активные и пассивные упражнения; упражнения с партнером.</w:t>
      </w:r>
    </w:p>
    <w:p w:rsidR="00C50542" w:rsidRPr="008F38A9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38A9">
        <w:rPr>
          <w:rFonts w:ascii="Times New Roman" w:hAnsi="Times New Roman"/>
          <w:sz w:val="24"/>
          <w:szCs w:val="24"/>
        </w:rPr>
        <w:t>Назначение массажа и противопоказания к применению. Активные и пассивные приемы массажа.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0542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38A9">
        <w:rPr>
          <w:rFonts w:ascii="Times New Roman" w:hAnsi="Times New Roman"/>
          <w:sz w:val="24"/>
          <w:szCs w:val="24"/>
        </w:rPr>
        <w:t>Самоконтроль по общей двигательной активности, самочувствию, частоте дыхания и особенностям поведения. Релаксация и мобилизация.</w:t>
      </w:r>
    </w:p>
    <w:p w:rsidR="00A42829" w:rsidRPr="008F38A9" w:rsidRDefault="00A42829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38A9">
        <w:rPr>
          <w:rFonts w:ascii="Times New Roman" w:hAnsi="Times New Roman"/>
          <w:sz w:val="24"/>
          <w:szCs w:val="24"/>
        </w:rPr>
        <w:t>Техника выполнения точечного массажа. Массаж рефлекторных зон стопы.</w:t>
      </w:r>
    </w:p>
    <w:p w:rsidR="00C50542" w:rsidRPr="00FC0675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C0675">
        <w:rPr>
          <w:rFonts w:ascii="Times New Roman" w:hAnsi="Times New Roman"/>
          <w:b/>
          <w:sz w:val="24"/>
          <w:szCs w:val="24"/>
        </w:rPr>
        <w:t>Контрольные испытания и</w:t>
      </w:r>
      <w:r w:rsidR="00A42829">
        <w:rPr>
          <w:rFonts w:ascii="Times New Roman" w:hAnsi="Times New Roman"/>
          <w:b/>
          <w:sz w:val="24"/>
          <w:szCs w:val="24"/>
        </w:rPr>
        <w:t xml:space="preserve"> показательные выступления (1 ч.)</w:t>
      </w:r>
      <w:r w:rsidRPr="00FC0675">
        <w:rPr>
          <w:rFonts w:ascii="Times New Roman" w:hAnsi="Times New Roman"/>
          <w:b/>
          <w:sz w:val="24"/>
          <w:szCs w:val="24"/>
        </w:rPr>
        <w:t xml:space="preserve"> </w:t>
      </w:r>
    </w:p>
    <w:p w:rsidR="00C50542" w:rsidRPr="0073680E" w:rsidRDefault="00C50542" w:rsidP="00C50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680E">
        <w:rPr>
          <w:rFonts w:ascii="Times New Roman" w:hAnsi="Times New Roman"/>
          <w:sz w:val="24"/>
          <w:szCs w:val="24"/>
        </w:rPr>
        <w:t xml:space="preserve">Групповое и сольное выступление с демонстрацией под музыку комплексов гимнастических упражнений ( с предметами и без). </w:t>
      </w:r>
    </w:p>
    <w:p w:rsidR="00C50542" w:rsidRDefault="00C50542" w:rsidP="008F3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542" w:rsidRPr="0017744E" w:rsidRDefault="00C50542" w:rsidP="00C50542">
      <w:pPr>
        <w:pStyle w:val="ab"/>
        <w:ind w:left="360" w:right="115"/>
        <w:jc w:val="center"/>
        <w:rPr>
          <w:b/>
        </w:rPr>
      </w:pPr>
      <w:r w:rsidRPr="00C50542">
        <w:rPr>
          <w:b/>
        </w:rPr>
        <w:t>2</w:t>
      </w:r>
      <w:r w:rsidR="001F4625">
        <w:rPr>
          <w:b/>
        </w:rPr>
        <w:t xml:space="preserve">. </w:t>
      </w:r>
      <w:r w:rsidRPr="0017744E">
        <w:rPr>
          <w:b/>
        </w:rPr>
        <w:t>Планируемые</w:t>
      </w:r>
      <w:r w:rsidRPr="0017744E">
        <w:rPr>
          <w:b/>
          <w:spacing w:val="-6"/>
        </w:rPr>
        <w:t xml:space="preserve"> </w:t>
      </w:r>
      <w:r w:rsidRPr="0017744E">
        <w:rPr>
          <w:b/>
        </w:rPr>
        <w:t>результаты</w:t>
      </w:r>
      <w:r w:rsidRPr="0017744E">
        <w:rPr>
          <w:b/>
          <w:spacing w:val="-3"/>
        </w:rPr>
        <w:t xml:space="preserve"> </w:t>
      </w:r>
      <w:r w:rsidRPr="0017744E">
        <w:rPr>
          <w:b/>
        </w:rPr>
        <w:t>освоения</w:t>
      </w:r>
      <w:r w:rsidRPr="0017744E">
        <w:rPr>
          <w:b/>
          <w:spacing w:val="-2"/>
        </w:rPr>
        <w:t xml:space="preserve"> </w:t>
      </w:r>
      <w:r w:rsidRPr="0017744E">
        <w:rPr>
          <w:b/>
        </w:rPr>
        <w:t>курса</w:t>
      </w:r>
      <w:r w:rsidRPr="0017744E">
        <w:rPr>
          <w:b/>
          <w:spacing w:val="-1"/>
        </w:rPr>
        <w:t xml:space="preserve"> </w:t>
      </w:r>
      <w:r w:rsidRPr="0017744E">
        <w:rPr>
          <w:b/>
        </w:rPr>
        <w:t>внеурочной</w:t>
      </w:r>
      <w:r w:rsidRPr="0017744E">
        <w:rPr>
          <w:b/>
          <w:spacing w:val="-1"/>
        </w:rPr>
        <w:t xml:space="preserve"> </w:t>
      </w:r>
      <w:r w:rsidRPr="0017744E">
        <w:rPr>
          <w:b/>
          <w:spacing w:val="-2"/>
        </w:rPr>
        <w:t>деятельности</w:t>
      </w:r>
    </w:p>
    <w:p w:rsidR="001F4625" w:rsidRDefault="00C50542" w:rsidP="008F3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«Оздоровительная гимнастика»</w:t>
      </w:r>
    </w:p>
    <w:p w:rsidR="00111BB5" w:rsidRPr="00416BF7" w:rsidRDefault="00111BB5" w:rsidP="00111BB5">
      <w:pPr>
        <w:pStyle w:val="a4"/>
        <w:tabs>
          <w:tab w:val="left" w:pos="375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111BB5" w:rsidRPr="00416BF7" w:rsidRDefault="00111BB5" w:rsidP="0025179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Личностные результаты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Гражданско-патриотического воспитания: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формировать становление ценностного отношения к своей Родине — России;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осознавать свою этнокультурную и российскую гражданскую идентичность;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воспитывать сопричастность к прошлому, настоящему и будущему своей страны и родного края;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уважать свой и другие народы;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- формировать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Духовно-нравственного воспитания: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признавать индивидуальности каждого человека;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проявлять сопереживания, уважения и доброжелательности к другому человеку;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- формировать неприятие любых форм поведения, направленных на причинение физического и морального вреда другим людям. 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Эстетического воспитания: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вырабатывать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- стремиться к самовыражению в разных видах художественной деятельности. 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  <w:b/>
        </w:rPr>
        <w:t>Физического воспитания, формирования культуры здоровья и эмоционального благополучия</w:t>
      </w:r>
      <w:r w:rsidRPr="00416BF7">
        <w:rPr>
          <w:rFonts w:ascii="Times New Roman" w:hAnsi="Times New Roman"/>
        </w:rPr>
        <w:t>: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соблюдать правила здорового и безопасного (для себя и других людей) образа жизни в окружающей среде (в том числе информационной);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- бережно относиться к физическому и психическому здоровью. 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Трудового воспитания: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- осознавать ценности труда в жизни человека и общества, бережное отношение к результатам труда, интерес к различным профессиям. 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Экологического воспитания: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бережно относиться  к природе;</w:t>
      </w:r>
    </w:p>
    <w:p w:rsidR="00111BB5" w:rsidRPr="00416BF7" w:rsidRDefault="00111BB5" w:rsidP="00111BB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- вырабатывать неприятие действий, приносящих ей вред. 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 xml:space="preserve">Ценности научного познания: 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- первоначальные представления о научной картине мира;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 xml:space="preserve"> -познавательные интересы, активность, инициативность, любознательность и самостоятельность в познании.</w:t>
      </w:r>
    </w:p>
    <w:p w:rsidR="0025179A" w:rsidRDefault="00111BB5" w:rsidP="0025179A">
      <w:pPr>
        <w:shd w:val="clear" w:color="auto" w:fill="FFFFFF"/>
        <w:tabs>
          <w:tab w:val="left" w:pos="254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ab/>
      </w:r>
    </w:p>
    <w:p w:rsidR="00111BB5" w:rsidRPr="00416BF7" w:rsidRDefault="00111BB5" w:rsidP="0025179A">
      <w:pPr>
        <w:shd w:val="clear" w:color="auto" w:fill="FFFFFF"/>
        <w:tabs>
          <w:tab w:val="left" w:pos="254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Метапредметные результаты</w:t>
      </w:r>
      <w:r w:rsidRPr="00416BF7">
        <w:rPr>
          <w:rFonts w:ascii="Times New Roman" w:hAnsi="Times New Roman"/>
        </w:rPr>
        <w:t xml:space="preserve"> освоения программы начального общего образования должны отражать:</w:t>
      </w:r>
      <w:r w:rsidRPr="00416BF7">
        <w:rPr>
          <w:rFonts w:ascii="Times New Roman" w:hAnsi="Times New Roman"/>
          <w:b/>
        </w:rPr>
        <w:t xml:space="preserve"> 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416BF7">
        <w:rPr>
          <w:rFonts w:ascii="Times New Roman" w:hAnsi="Times New Roman"/>
          <w:b/>
        </w:rPr>
        <w:t>Овладение универсальными учебными познавательными действиями: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0" w:name="dst100356"/>
      <w:bookmarkEnd w:id="0"/>
      <w:r w:rsidRPr="00416BF7">
        <w:rPr>
          <w:rFonts w:ascii="Times New Roman" w:hAnsi="Times New Roman"/>
        </w:rPr>
        <w:t>1) базовые логические действия: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" w:name="dst100357"/>
      <w:bookmarkEnd w:id="1"/>
      <w:r w:rsidRPr="00416BF7">
        <w:rPr>
          <w:rFonts w:ascii="Times New Roman" w:hAnsi="Times New Roman"/>
        </w:rPr>
        <w:t>сравнивать объекты, устанавливать основания для сравнения, устанавливать аналогии;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" w:name="dst100358"/>
      <w:bookmarkEnd w:id="2"/>
      <w:r w:rsidRPr="00416BF7">
        <w:rPr>
          <w:rFonts w:ascii="Times New Roman" w:hAnsi="Times New Roman"/>
        </w:rPr>
        <w:t>объединять части объекта (объекты) по определенному признаку;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" w:name="dst100359"/>
      <w:bookmarkEnd w:id="3"/>
      <w:r w:rsidRPr="00416BF7">
        <w:rPr>
          <w:rFonts w:ascii="Times New Roman" w:hAnsi="Times New Roman"/>
        </w:rPr>
        <w:t>определять существенный признак для классификации, классифицировать предложенные объекты;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4" w:name="dst100360"/>
      <w:bookmarkEnd w:id="4"/>
      <w:r w:rsidRPr="00416BF7">
        <w:rPr>
          <w:rFonts w:ascii="Times New Roman" w:hAnsi="Times New Roman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5" w:name="dst100361"/>
      <w:bookmarkEnd w:id="5"/>
      <w:r w:rsidRPr="00416BF7">
        <w:rPr>
          <w:rFonts w:ascii="Times New Roman" w:hAnsi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6" w:name="dst100362"/>
      <w:bookmarkEnd w:id="6"/>
      <w:r w:rsidRPr="00416BF7">
        <w:rPr>
          <w:rFonts w:ascii="Times New Roman" w:hAnsi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7" w:name="dst100363"/>
      <w:bookmarkEnd w:id="7"/>
      <w:r w:rsidRPr="00416BF7">
        <w:rPr>
          <w:rFonts w:ascii="Times New Roman" w:hAnsi="Times New Roman"/>
        </w:rPr>
        <w:t>2) базовые исследовательские действия: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8" w:name="dst100364"/>
      <w:bookmarkEnd w:id="8"/>
      <w:r w:rsidRPr="00416BF7">
        <w:rPr>
          <w:rFonts w:ascii="Times New Roman" w:hAnsi="Times New Roma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9" w:name="dst100365"/>
      <w:bookmarkEnd w:id="9"/>
      <w:r w:rsidRPr="00416BF7">
        <w:rPr>
          <w:rFonts w:ascii="Times New Roman" w:hAnsi="Times New Roman"/>
        </w:rPr>
        <w:t>с помощью педагогического работника формулировать цель, планировать изменения объекта, ситуации;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0" w:name="dst100366"/>
      <w:bookmarkEnd w:id="10"/>
      <w:r w:rsidRPr="00416BF7">
        <w:rPr>
          <w:rFonts w:ascii="Times New Roman" w:hAnsi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1" w:name="dst100367"/>
      <w:bookmarkEnd w:id="11"/>
      <w:r w:rsidRPr="00416BF7">
        <w:rPr>
          <w:rFonts w:ascii="Times New Roman" w:hAnsi="Times New Roman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2" w:name="dst100368"/>
      <w:bookmarkEnd w:id="12"/>
      <w:r w:rsidRPr="00416BF7">
        <w:rPr>
          <w:rFonts w:ascii="Times New Roman" w:hAnsi="Times New Roman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3" w:name="dst100369"/>
      <w:bookmarkEnd w:id="13"/>
      <w:r w:rsidRPr="00416BF7">
        <w:rPr>
          <w:rFonts w:ascii="Times New Roman" w:hAnsi="Times New Roman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4" w:name="dst100370"/>
      <w:bookmarkEnd w:id="14"/>
      <w:r w:rsidRPr="00416BF7">
        <w:rPr>
          <w:rFonts w:ascii="Times New Roman" w:hAnsi="Times New Roman"/>
        </w:rPr>
        <w:t>3) работа с информацией: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5" w:name="dst100371"/>
      <w:bookmarkEnd w:id="15"/>
      <w:r w:rsidRPr="00416BF7">
        <w:rPr>
          <w:rFonts w:ascii="Times New Roman" w:hAnsi="Times New Roman"/>
        </w:rPr>
        <w:t>выбирать источник получения информации;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6" w:name="dst100372"/>
      <w:bookmarkEnd w:id="16"/>
      <w:r w:rsidRPr="00416BF7">
        <w:rPr>
          <w:rFonts w:ascii="Times New Roman" w:hAnsi="Times New Roman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7" w:name="dst100373"/>
      <w:bookmarkEnd w:id="17"/>
      <w:r w:rsidRPr="00416BF7">
        <w:rPr>
          <w:rFonts w:ascii="Times New Roman" w:hAnsi="Times New Roman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8" w:name="dst100374"/>
      <w:bookmarkEnd w:id="18"/>
      <w:r w:rsidRPr="00416BF7">
        <w:rPr>
          <w:rFonts w:ascii="Times New Roman" w:hAnsi="Times New Roman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19" w:name="dst100375"/>
      <w:bookmarkEnd w:id="19"/>
      <w:r w:rsidRPr="00416BF7">
        <w:rPr>
          <w:rFonts w:ascii="Times New Roman" w:hAnsi="Times New Roman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0" w:name="dst100376"/>
      <w:bookmarkEnd w:id="20"/>
      <w:r w:rsidRPr="00416BF7">
        <w:rPr>
          <w:rFonts w:ascii="Times New Roman" w:hAnsi="Times New Roman"/>
        </w:rPr>
        <w:t>самостоятельно создавать схемы, таблицы для представления информации.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bookmarkStart w:id="21" w:name="dst100377"/>
      <w:bookmarkStart w:id="22" w:name="dst100378"/>
      <w:bookmarkEnd w:id="21"/>
      <w:bookmarkEnd w:id="22"/>
      <w:r w:rsidRPr="00416BF7">
        <w:rPr>
          <w:rFonts w:ascii="Times New Roman" w:hAnsi="Times New Roman"/>
          <w:b/>
        </w:rPr>
        <w:t xml:space="preserve">Овладение универсальными учебными коммуникативными действиями: 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1) общение: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3" w:name="dst100379"/>
      <w:bookmarkEnd w:id="23"/>
      <w:r w:rsidRPr="00416BF7">
        <w:rPr>
          <w:rFonts w:ascii="Times New Roman" w:hAnsi="Times New Roman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4" w:name="dst100380"/>
      <w:bookmarkEnd w:id="24"/>
      <w:r w:rsidRPr="00416BF7">
        <w:rPr>
          <w:rFonts w:ascii="Times New Roman" w:hAnsi="Times New Roman"/>
        </w:rPr>
        <w:t>проявлять уважительное отношение к собеседнику, соблюдать правила ведения диалога и дискуссии;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5" w:name="dst100381"/>
      <w:bookmarkEnd w:id="25"/>
      <w:r w:rsidRPr="00416BF7">
        <w:rPr>
          <w:rFonts w:ascii="Times New Roman" w:hAnsi="Times New Roman"/>
        </w:rPr>
        <w:t>признавать возможность существования разных точек зрения;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6" w:name="dst100382"/>
      <w:bookmarkEnd w:id="26"/>
      <w:r w:rsidRPr="00416BF7">
        <w:rPr>
          <w:rFonts w:ascii="Times New Roman" w:hAnsi="Times New Roman"/>
        </w:rPr>
        <w:t>корректно и аргументированно высказывать свое мнение;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7" w:name="dst100383"/>
      <w:bookmarkEnd w:id="27"/>
      <w:r w:rsidRPr="00416BF7">
        <w:rPr>
          <w:rFonts w:ascii="Times New Roman" w:hAnsi="Times New Roman"/>
        </w:rPr>
        <w:t>строить речевое высказывание в соответствии с поставленной задачей;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8" w:name="dst100384"/>
      <w:bookmarkEnd w:id="28"/>
      <w:r w:rsidRPr="00416BF7">
        <w:rPr>
          <w:rFonts w:ascii="Times New Roman" w:hAnsi="Times New Roman"/>
        </w:rPr>
        <w:t>создавать устные и письменные тексты (описание, рассуждение, повествование);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29" w:name="dst100385"/>
      <w:bookmarkEnd w:id="29"/>
      <w:r w:rsidRPr="00416BF7">
        <w:rPr>
          <w:rFonts w:ascii="Times New Roman" w:hAnsi="Times New Roman"/>
        </w:rPr>
        <w:t>готовить небольшие публичные выступления;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0" w:name="dst100386"/>
      <w:bookmarkEnd w:id="30"/>
      <w:r w:rsidRPr="00416BF7">
        <w:rPr>
          <w:rFonts w:ascii="Times New Roman" w:hAnsi="Times New Roman"/>
        </w:rPr>
        <w:t>подбирать иллюстративный материал (рисунки, фото, плакаты) к тексту выступления;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1" w:name="dst100387"/>
      <w:bookmarkEnd w:id="31"/>
      <w:r w:rsidRPr="00416BF7">
        <w:rPr>
          <w:rFonts w:ascii="Times New Roman" w:hAnsi="Times New Roman"/>
        </w:rPr>
        <w:t>2) совместная деятельность: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2" w:name="dst100388"/>
      <w:bookmarkEnd w:id="32"/>
      <w:r w:rsidRPr="00416BF7">
        <w:rPr>
          <w:rFonts w:ascii="Times New Roman" w:hAnsi="Times New Roman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3" w:name="dst100389"/>
      <w:bookmarkEnd w:id="33"/>
      <w:r w:rsidRPr="00416BF7">
        <w:rPr>
          <w:rFonts w:ascii="Times New Roman" w:hAnsi="Times New Roman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4" w:name="dst100390"/>
      <w:bookmarkEnd w:id="34"/>
      <w:r w:rsidRPr="00416BF7">
        <w:rPr>
          <w:rFonts w:ascii="Times New Roman" w:hAnsi="Times New Roman"/>
        </w:rPr>
        <w:t>проявлять готовность руководить, выполнять поручения, подчиняться;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5" w:name="dst100391"/>
      <w:bookmarkEnd w:id="35"/>
      <w:r w:rsidRPr="00416BF7">
        <w:rPr>
          <w:rFonts w:ascii="Times New Roman" w:hAnsi="Times New Roman"/>
        </w:rPr>
        <w:t>ответственно выполнять свою часть работы;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6" w:name="dst100392"/>
      <w:bookmarkEnd w:id="36"/>
      <w:r w:rsidRPr="00416BF7">
        <w:rPr>
          <w:rFonts w:ascii="Times New Roman" w:hAnsi="Times New Roman"/>
        </w:rPr>
        <w:t>оценивать свой вклад в общий результат;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37" w:name="dst100393"/>
      <w:bookmarkEnd w:id="37"/>
      <w:r w:rsidRPr="00416BF7">
        <w:rPr>
          <w:rFonts w:ascii="Times New Roman" w:hAnsi="Times New Roman"/>
        </w:rPr>
        <w:t>выполнять совместные проектные задания с опорой на предложенные образцы.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bookmarkStart w:id="38" w:name="dst100394"/>
      <w:bookmarkStart w:id="39" w:name="dst100395"/>
      <w:bookmarkEnd w:id="38"/>
      <w:bookmarkEnd w:id="39"/>
      <w:r w:rsidRPr="00416BF7">
        <w:rPr>
          <w:rFonts w:ascii="Times New Roman" w:hAnsi="Times New Roman"/>
          <w:b/>
        </w:rPr>
        <w:t xml:space="preserve">Овладение универсальными учебными регулятивными действиями: 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16BF7">
        <w:rPr>
          <w:rFonts w:ascii="Times New Roman" w:hAnsi="Times New Roman"/>
        </w:rPr>
        <w:t>1) самоорганизация: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40" w:name="dst100396"/>
      <w:bookmarkEnd w:id="40"/>
      <w:r w:rsidRPr="00416BF7">
        <w:rPr>
          <w:rFonts w:ascii="Times New Roman" w:hAnsi="Times New Roman"/>
        </w:rPr>
        <w:t>планировать действия по решению учебной задачи для получения результата;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41" w:name="dst100397"/>
      <w:bookmarkEnd w:id="41"/>
      <w:r w:rsidRPr="00416BF7">
        <w:rPr>
          <w:rFonts w:ascii="Times New Roman" w:hAnsi="Times New Roman"/>
        </w:rPr>
        <w:t>выстраивать последовательность выбранных действий;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42" w:name="dst100398"/>
      <w:bookmarkEnd w:id="42"/>
      <w:r w:rsidRPr="00416BF7">
        <w:rPr>
          <w:rFonts w:ascii="Times New Roman" w:hAnsi="Times New Roman"/>
        </w:rPr>
        <w:t>2) самоконтроль: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43" w:name="dst100399"/>
      <w:bookmarkEnd w:id="43"/>
      <w:r w:rsidRPr="00416BF7">
        <w:rPr>
          <w:rFonts w:ascii="Times New Roman" w:hAnsi="Times New Roman"/>
        </w:rPr>
        <w:t>устанавливать причины успеха/неудач учебной деятельности;</w:t>
      </w:r>
    </w:p>
    <w:p w:rsidR="00111BB5" w:rsidRPr="00416BF7" w:rsidRDefault="00111BB5" w:rsidP="00111BB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44" w:name="dst100400"/>
      <w:bookmarkEnd w:id="44"/>
      <w:r w:rsidRPr="00416BF7">
        <w:rPr>
          <w:rFonts w:ascii="Times New Roman" w:hAnsi="Times New Roman"/>
        </w:rPr>
        <w:t>корректировать свои учебные действия для преодоления ошибок.</w:t>
      </w:r>
    </w:p>
    <w:p w:rsidR="00886F0C" w:rsidRDefault="00886F0C" w:rsidP="00B859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F4625" w:rsidRPr="0073680E" w:rsidRDefault="001F4625" w:rsidP="008F3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50542" w:rsidRDefault="001F4625" w:rsidP="000705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2829" w:rsidRPr="00FA7C35" w:rsidRDefault="00A42829" w:rsidP="00A42829">
      <w:pPr>
        <w:pStyle w:val="ab"/>
        <w:numPr>
          <w:ilvl w:val="0"/>
          <w:numId w:val="6"/>
        </w:numPr>
        <w:spacing w:before="79"/>
        <w:ind w:right="616"/>
        <w:jc w:val="center"/>
        <w:rPr>
          <w:b/>
        </w:rPr>
      </w:pPr>
      <w:r w:rsidRPr="0017744E">
        <w:rPr>
          <w:b/>
        </w:rPr>
        <w:t>Тематическое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планирование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с</w:t>
      </w:r>
      <w:r w:rsidRPr="0017744E">
        <w:rPr>
          <w:b/>
          <w:spacing w:val="-3"/>
        </w:rPr>
        <w:t xml:space="preserve"> </w:t>
      </w:r>
      <w:r w:rsidRPr="0017744E">
        <w:rPr>
          <w:b/>
        </w:rPr>
        <w:t>указанием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количества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академических</w:t>
      </w:r>
      <w:r w:rsidRPr="0017744E">
        <w:rPr>
          <w:b/>
          <w:spacing w:val="-2"/>
        </w:rPr>
        <w:t xml:space="preserve"> </w:t>
      </w:r>
      <w:r w:rsidRPr="0017744E">
        <w:rPr>
          <w:b/>
        </w:rPr>
        <w:t>часов,</w:t>
      </w:r>
      <w:r w:rsidRPr="0017744E">
        <w:rPr>
          <w:b/>
          <w:spacing w:val="-5"/>
        </w:rPr>
        <w:t xml:space="preserve"> </w:t>
      </w:r>
      <w:r w:rsidRPr="00FA7C35">
        <w:rPr>
          <w:b/>
        </w:rPr>
        <w:lastRenderedPageBreak/>
        <w:t>отводимых</w:t>
      </w:r>
      <w:r w:rsidRPr="00FA7C35">
        <w:rPr>
          <w:b/>
          <w:spacing w:val="-2"/>
        </w:rPr>
        <w:t xml:space="preserve"> </w:t>
      </w:r>
      <w:r w:rsidRPr="00FA7C35">
        <w:rPr>
          <w:b/>
        </w:rPr>
        <w:t xml:space="preserve">на освоение каждой темы учебного предмета </w:t>
      </w:r>
    </w:p>
    <w:p w:rsidR="00A42829" w:rsidRPr="00FA7C35" w:rsidRDefault="00A42829" w:rsidP="00A42829">
      <w:pPr>
        <w:pStyle w:val="ab"/>
        <w:spacing w:before="79"/>
        <w:ind w:left="927" w:right="616"/>
        <w:jc w:val="center"/>
        <w:rPr>
          <w:b/>
        </w:rPr>
      </w:pPr>
      <w:r w:rsidRPr="00FA7C35">
        <w:rPr>
          <w:b/>
        </w:rPr>
        <w:t>«Оздоровительная гимнастика»</w:t>
      </w:r>
    </w:p>
    <w:p w:rsidR="00A42829" w:rsidRPr="00FA7C35" w:rsidRDefault="00A42829" w:rsidP="00A42829">
      <w:pPr>
        <w:pStyle w:val="a4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</w:rPr>
      </w:pPr>
      <w:r w:rsidRPr="00FA7C35">
        <w:rPr>
          <w:rFonts w:ascii="Times New Roman" w:hAnsi="Times New Roman"/>
          <w:b/>
          <w:bCs/>
        </w:rPr>
        <w:t>1 класс</w:t>
      </w:r>
    </w:p>
    <w:tbl>
      <w:tblPr>
        <w:tblStyle w:val="a3"/>
        <w:tblW w:w="0" w:type="auto"/>
        <w:tblLayout w:type="fixed"/>
        <w:tblLook w:val="04A0"/>
      </w:tblPr>
      <w:tblGrid>
        <w:gridCol w:w="740"/>
        <w:gridCol w:w="2026"/>
        <w:gridCol w:w="830"/>
        <w:gridCol w:w="2466"/>
        <w:gridCol w:w="425"/>
        <w:gridCol w:w="142"/>
        <w:gridCol w:w="1276"/>
        <w:gridCol w:w="425"/>
        <w:gridCol w:w="1858"/>
      </w:tblGrid>
      <w:tr w:rsidR="00D44D0C" w:rsidRPr="00FA7C35" w:rsidTr="006D0EE8">
        <w:tc>
          <w:tcPr>
            <w:tcW w:w="740" w:type="dxa"/>
          </w:tcPr>
          <w:p w:rsidR="00A20669" w:rsidRPr="00FA7C35" w:rsidRDefault="00A20669" w:rsidP="00A20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26" w:type="dxa"/>
          </w:tcPr>
          <w:p w:rsidR="00A20669" w:rsidRPr="00FA7C35" w:rsidRDefault="006D0EE8" w:rsidP="00A20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Раздел/ тема</w:t>
            </w:r>
          </w:p>
        </w:tc>
        <w:tc>
          <w:tcPr>
            <w:tcW w:w="830" w:type="dxa"/>
          </w:tcPr>
          <w:p w:rsidR="00A20669" w:rsidRPr="00FA7C35" w:rsidRDefault="00A20669" w:rsidP="00A20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3033" w:type="dxa"/>
            <w:gridSpan w:val="3"/>
          </w:tcPr>
          <w:p w:rsidR="00A20669" w:rsidRPr="00FA7C35" w:rsidRDefault="00A20669" w:rsidP="00A20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1276" w:type="dxa"/>
          </w:tcPr>
          <w:p w:rsidR="00A20669" w:rsidRPr="00FA7C35" w:rsidRDefault="00A20669" w:rsidP="00A20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2283" w:type="dxa"/>
            <w:gridSpan w:val="2"/>
          </w:tcPr>
          <w:p w:rsidR="00A20669" w:rsidRPr="00FA7C35" w:rsidRDefault="00A20669" w:rsidP="00A20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Электронные (цифровые) образовательные ресурсы</w:t>
            </w:r>
          </w:p>
        </w:tc>
      </w:tr>
      <w:tr w:rsidR="00A20669" w:rsidRPr="00FA7C35" w:rsidTr="000D6CE3">
        <w:tc>
          <w:tcPr>
            <w:tcW w:w="2766" w:type="dxa"/>
            <w:gridSpan w:val="2"/>
          </w:tcPr>
          <w:p w:rsidR="00A20669" w:rsidRPr="00FA7C35" w:rsidRDefault="00A20669" w:rsidP="00A206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Теоретические сведения (основы знаний) </w:t>
            </w:r>
          </w:p>
        </w:tc>
        <w:tc>
          <w:tcPr>
            <w:tcW w:w="830" w:type="dxa"/>
          </w:tcPr>
          <w:p w:rsidR="00A20669" w:rsidRPr="00FA7C35" w:rsidRDefault="00A20669" w:rsidP="00EC5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6592" w:type="dxa"/>
            <w:gridSpan w:val="6"/>
          </w:tcPr>
          <w:p w:rsidR="00A20669" w:rsidRPr="00FA7C35" w:rsidRDefault="00A20669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0C" w:rsidRPr="00FA7C35" w:rsidTr="006D0EE8">
        <w:tc>
          <w:tcPr>
            <w:tcW w:w="740" w:type="dxa"/>
          </w:tcPr>
          <w:p w:rsidR="00A20669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</w:tcPr>
          <w:p w:rsidR="00A20669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Вводное занятие (правила техники безопасности)</w:t>
            </w:r>
          </w:p>
        </w:tc>
        <w:tc>
          <w:tcPr>
            <w:tcW w:w="830" w:type="dxa"/>
          </w:tcPr>
          <w:p w:rsidR="00A20669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</w:tcPr>
          <w:p w:rsidR="006D0EE8" w:rsidRPr="00FA7C35" w:rsidRDefault="006D0EE8" w:rsidP="006D0EE8">
            <w:pPr>
              <w:pStyle w:val="TableParagraph"/>
              <w:rPr>
                <w:sz w:val="24"/>
              </w:rPr>
            </w:pPr>
            <w:r w:rsidRPr="00FA7C35">
              <w:rPr>
                <w:sz w:val="24"/>
              </w:rPr>
              <w:t>Готовность оценивать свое поведение и поступки,</w:t>
            </w:r>
            <w:r w:rsidRPr="00FA7C35">
              <w:rPr>
                <w:spacing w:val="-15"/>
                <w:sz w:val="24"/>
              </w:rPr>
              <w:t xml:space="preserve"> </w:t>
            </w:r>
            <w:r w:rsidRPr="00FA7C35">
              <w:rPr>
                <w:sz w:val="24"/>
              </w:rPr>
              <w:t>поведение</w:t>
            </w:r>
            <w:r w:rsidRPr="00FA7C35">
              <w:rPr>
                <w:spacing w:val="-15"/>
                <w:sz w:val="24"/>
              </w:rPr>
              <w:t xml:space="preserve"> </w:t>
            </w:r>
            <w:r w:rsidRPr="00FA7C35">
              <w:rPr>
                <w:sz w:val="24"/>
              </w:rPr>
              <w:t xml:space="preserve">и поступки других </w:t>
            </w:r>
            <w:r w:rsidRPr="00FA7C35">
              <w:rPr>
                <w:spacing w:val="-2"/>
                <w:sz w:val="24"/>
              </w:rPr>
              <w:t>людей</w:t>
            </w:r>
          </w:p>
          <w:p w:rsidR="006D0EE8" w:rsidRPr="00FA7C35" w:rsidRDefault="006D0EE8" w:rsidP="006D0EE8">
            <w:pPr>
              <w:pStyle w:val="TableParagraph"/>
              <w:rPr>
                <w:sz w:val="24"/>
              </w:rPr>
            </w:pPr>
            <w:r w:rsidRPr="00FA7C35">
              <w:rPr>
                <w:sz w:val="24"/>
              </w:rPr>
              <w:t xml:space="preserve">с позиции </w:t>
            </w:r>
            <w:r w:rsidRPr="00FA7C35">
              <w:rPr>
                <w:spacing w:val="-2"/>
                <w:sz w:val="24"/>
              </w:rPr>
              <w:t>нравственных</w:t>
            </w:r>
          </w:p>
          <w:p w:rsidR="00A20669" w:rsidRPr="00FA7C35" w:rsidRDefault="006D0EE8" w:rsidP="006D0E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</w:rPr>
              <w:t>и</w:t>
            </w:r>
            <w:r w:rsidRPr="00FA7C3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>правовых</w:t>
            </w:r>
            <w:r w:rsidRPr="00FA7C3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>норм</w:t>
            </w:r>
            <w:r w:rsidRPr="00FA7C35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 xml:space="preserve">с учетом осознания </w:t>
            </w:r>
            <w:r w:rsidRPr="00FA7C35">
              <w:rPr>
                <w:rFonts w:ascii="Times New Roman" w:hAnsi="Times New Roman"/>
                <w:spacing w:val="-2"/>
                <w:sz w:val="24"/>
              </w:rPr>
              <w:t>последствий поступков.</w:t>
            </w:r>
          </w:p>
        </w:tc>
        <w:tc>
          <w:tcPr>
            <w:tcW w:w="1843" w:type="dxa"/>
            <w:gridSpan w:val="3"/>
          </w:tcPr>
          <w:p w:rsidR="006D0EE8" w:rsidRPr="00FA7C35" w:rsidRDefault="005B27FC" w:rsidP="006D0EE8">
            <w:pPr>
              <w:pStyle w:val="TableParagraph"/>
              <w:rPr>
                <w:sz w:val="24"/>
              </w:rPr>
            </w:pPr>
            <w:r w:rsidRPr="00FA7C35">
              <w:rPr>
                <w:sz w:val="24"/>
                <w:szCs w:val="24"/>
              </w:rPr>
              <w:t xml:space="preserve">Беседа, </w:t>
            </w:r>
            <w:r w:rsidR="006D0EE8" w:rsidRPr="00FA7C35">
              <w:t>теоретические и практические занятия по ТБ.</w:t>
            </w:r>
          </w:p>
          <w:p w:rsidR="00A20669" w:rsidRPr="00FA7C35" w:rsidRDefault="00A20669" w:rsidP="005B27FC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0D6CE3" w:rsidRPr="00FA7C35" w:rsidRDefault="000D6CE3" w:rsidP="000D6CE3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8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0D6CE3" w:rsidRPr="00FA7C35" w:rsidRDefault="000D6CE3" w:rsidP="000D6CE3">
            <w:pPr>
              <w:contextualSpacing/>
              <w:rPr>
                <w:rFonts w:ascii="Times New Roman" w:hAnsi="Times New Roman"/>
              </w:rPr>
            </w:pPr>
          </w:p>
          <w:p w:rsidR="000D6CE3" w:rsidRPr="00FA7C35" w:rsidRDefault="000D6CE3" w:rsidP="000D6CE3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9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A20669" w:rsidRPr="00FA7C35" w:rsidRDefault="00A20669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0C" w:rsidRPr="00FA7C35" w:rsidTr="006D0EE8">
        <w:tc>
          <w:tcPr>
            <w:tcW w:w="740" w:type="dxa"/>
          </w:tcPr>
          <w:p w:rsidR="00A20669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A20669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Здоровье человека и влияние на него физических упражнений.</w:t>
            </w:r>
          </w:p>
        </w:tc>
        <w:tc>
          <w:tcPr>
            <w:tcW w:w="830" w:type="dxa"/>
          </w:tcPr>
          <w:p w:rsidR="00A20669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</w:tcPr>
          <w:p w:rsidR="00A20669" w:rsidRPr="00FA7C35" w:rsidRDefault="000D6CE3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Стремление к формированию культуры здоровья, соблюдению правил здорового образа жизни.</w:t>
            </w:r>
          </w:p>
        </w:tc>
        <w:tc>
          <w:tcPr>
            <w:tcW w:w="1843" w:type="dxa"/>
            <w:gridSpan w:val="3"/>
          </w:tcPr>
          <w:p w:rsidR="00A20669" w:rsidRPr="00FA7C35" w:rsidRDefault="006D0EE8" w:rsidP="006D0E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беседа, Практические задания при проведении подвижных играх.</w:t>
            </w:r>
          </w:p>
        </w:tc>
        <w:tc>
          <w:tcPr>
            <w:tcW w:w="1858" w:type="dxa"/>
          </w:tcPr>
          <w:p w:rsidR="000D6CE3" w:rsidRPr="00FA7C35" w:rsidRDefault="000D6CE3" w:rsidP="000D6CE3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10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0D6CE3" w:rsidRPr="00FA7C35" w:rsidRDefault="000D6CE3" w:rsidP="000D6CE3">
            <w:pPr>
              <w:contextualSpacing/>
              <w:rPr>
                <w:rFonts w:ascii="Times New Roman" w:hAnsi="Times New Roman"/>
              </w:rPr>
            </w:pPr>
          </w:p>
          <w:p w:rsidR="000D6CE3" w:rsidRPr="00FA7C35" w:rsidRDefault="000D6CE3" w:rsidP="000D6CE3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11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A20669" w:rsidRPr="00FA7C35" w:rsidRDefault="00A20669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0C" w:rsidRPr="00FA7C35" w:rsidTr="000D6CE3">
        <w:tc>
          <w:tcPr>
            <w:tcW w:w="2766" w:type="dxa"/>
            <w:gridSpan w:val="2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830" w:type="dxa"/>
          </w:tcPr>
          <w:p w:rsidR="00D44D0C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6592" w:type="dxa"/>
            <w:gridSpan w:val="6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в ходьбе и беге. Строевые упражнения. Упражнения в ходьбе с соблюдением правильной осанки. Сочетание движения с дыханием.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 w:val="restart"/>
          </w:tcPr>
          <w:p w:rsidR="00516624" w:rsidRPr="00FA7C35" w:rsidRDefault="006D0EE8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</w:rPr>
            </w:pPr>
            <w:r w:rsidRPr="00FA7C35">
              <w:rPr>
                <w:rFonts w:ascii="Times New Roman" w:hAnsi="Times New Roman"/>
                <w:spacing w:val="-2"/>
                <w:sz w:val="24"/>
              </w:rPr>
              <w:t xml:space="preserve">Планировать организацию </w:t>
            </w:r>
            <w:r w:rsidRPr="00FA7C35">
              <w:rPr>
                <w:rFonts w:ascii="Times New Roman" w:hAnsi="Times New Roman"/>
                <w:sz w:val="24"/>
              </w:rPr>
              <w:t>совместной работы, определять</w:t>
            </w:r>
            <w:r w:rsidRPr="00FA7C3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>свою</w:t>
            </w:r>
            <w:r w:rsidRPr="00FA7C3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 xml:space="preserve">роль (с учетом предпочтений и возможностей всех </w:t>
            </w:r>
            <w:r w:rsidRPr="00FA7C35">
              <w:rPr>
                <w:rFonts w:ascii="Times New Roman" w:hAnsi="Times New Roman"/>
                <w:spacing w:val="-2"/>
                <w:sz w:val="24"/>
              </w:rPr>
              <w:t>участников взаимодействия)</w:t>
            </w:r>
          </w:p>
          <w:p w:rsidR="006D0EE8" w:rsidRPr="00FA7C35" w:rsidRDefault="006D0EE8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Стремление оказывать первую помощь при травмах и ушибах.</w:t>
            </w:r>
          </w:p>
        </w:tc>
        <w:tc>
          <w:tcPr>
            <w:tcW w:w="1843" w:type="dxa"/>
            <w:gridSpan w:val="3"/>
            <w:vMerge w:val="restart"/>
          </w:tcPr>
          <w:p w:rsidR="00516624" w:rsidRPr="00FA7C35" w:rsidRDefault="006D0EE8" w:rsidP="00516624">
            <w:pPr>
              <w:pStyle w:val="TableParagraph"/>
              <w:ind w:right="143"/>
              <w:rPr>
                <w:spacing w:val="-2"/>
                <w:sz w:val="24"/>
              </w:rPr>
            </w:pPr>
            <w:r w:rsidRPr="00FA7C35">
              <w:t xml:space="preserve">Упражнения на </w:t>
            </w:r>
            <w:r w:rsidRPr="00FA7C35">
              <w:rPr>
                <w:spacing w:val="-2"/>
              </w:rPr>
              <w:t xml:space="preserve">развитие внимания, воображения, координации. </w:t>
            </w:r>
          </w:p>
          <w:p w:rsidR="006D0EE8" w:rsidRPr="00FA7C35" w:rsidRDefault="006D0EE8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беседа, практические занятия. </w:t>
            </w:r>
          </w:p>
          <w:p w:rsidR="00516624" w:rsidRPr="00FA7C35" w:rsidRDefault="006D0EE8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Участие в играх; сообщения; просмотр видеофильмов</w:t>
            </w:r>
          </w:p>
        </w:tc>
        <w:tc>
          <w:tcPr>
            <w:tcW w:w="1858" w:type="dxa"/>
            <w:vMerge w:val="restart"/>
          </w:tcPr>
          <w:p w:rsidR="00516624" w:rsidRPr="00FA7C35" w:rsidRDefault="00516624" w:rsidP="005B27FC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12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516624" w:rsidRPr="00FA7C35" w:rsidRDefault="00516624" w:rsidP="005B27FC">
            <w:pPr>
              <w:contextualSpacing/>
              <w:rPr>
                <w:rFonts w:ascii="Times New Roman" w:hAnsi="Times New Roman"/>
              </w:rPr>
            </w:pPr>
          </w:p>
          <w:p w:rsidR="00516624" w:rsidRPr="00FA7C35" w:rsidRDefault="00516624" w:rsidP="005B27FC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13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 xml:space="preserve">Упражнения для плечевого пояса и рук. На месте в различных исходных положениях; в движении; с </w:t>
            </w: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для ног. На месте в различных и.п.; у опоры; в движении; с предметами; в парах.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для туловища. На месте в различных и.п.; у опоры; в движении; с предметами; в парах.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0C" w:rsidRPr="00FA7C35" w:rsidTr="006D0EE8">
        <w:tc>
          <w:tcPr>
            <w:tcW w:w="740" w:type="dxa"/>
          </w:tcPr>
          <w:p w:rsidR="00D44D0C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2026" w:type="dxa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Комплексы общеразвивающих упражнений (ОРУ). На месте в различных и.п.; у опоры; в движении; с предметами; с партнером.</w:t>
            </w:r>
          </w:p>
        </w:tc>
        <w:tc>
          <w:tcPr>
            <w:tcW w:w="830" w:type="dxa"/>
          </w:tcPr>
          <w:p w:rsidR="00D44D0C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2"/>
            <w:tcBorders>
              <w:top w:val="nil"/>
            </w:tcBorders>
          </w:tcPr>
          <w:p w:rsidR="00D44D0C" w:rsidRPr="00FA7C35" w:rsidRDefault="006D0EE8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pacing w:val="-2"/>
                <w:sz w:val="24"/>
              </w:rPr>
              <w:t xml:space="preserve">Планировать организацию </w:t>
            </w:r>
            <w:r w:rsidRPr="00FA7C35">
              <w:rPr>
                <w:rFonts w:ascii="Times New Roman" w:hAnsi="Times New Roman"/>
                <w:sz w:val="24"/>
              </w:rPr>
              <w:t>совместной работы, определять</w:t>
            </w:r>
            <w:r w:rsidRPr="00FA7C3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>свою</w:t>
            </w:r>
            <w:r w:rsidRPr="00FA7C3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FA7C35">
              <w:rPr>
                <w:rFonts w:ascii="Times New Roman" w:hAnsi="Times New Roman"/>
                <w:sz w:val="24"/>
              </w:rPr>
              <w:t xml:space="preserve">роль (с учетом предпочтений и возможностей всех </w:t>
            </w:r>
            <w:r w:rsidRPr="00FA7C35">
              <w:rPr>
                <w:rFonts w:ascii="Times New Roman" w:hAnsi="Times New Roman"/>
                <w:spacing w:val="-2"/>
                <w:sz w:val="24"/>
              </w:rPr>
              <w:t>участников взаимодействия)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516624" w:rsidRPr="00FA7C35" w:rsidRDefault="006D0EE8" w:rsidP="00516624">
            <w:pPr>
              <w:pStyle w:val="TableParagraph"/>
              <w:ind w:right="143"/>
              <w:rPr>
                <w:spacing w:val="-2"/>
                <w:sz w:val="24"/>
              </w:rPr>
            </w:pPr>
            <w:r w:rsidRPr="00FA7C35">
              <w:t>беседа, практические занятия. Участие в играх; сообщения; просмотр видеоматериал а.</w:t>
            </w:r>
          </w:p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516624" w:rsidRPr="00FA7C35" w:rsidRDefault="00516624" w:rsidP="00516624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14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516624" w:rsidRPr="00FA7C35" w:rsidRDefault="00516624" w:rsidP="00516624">
            <w:pPr>
              <w:contextualSpacing/>
              <w:rPr>
                <w:rFonts w:ascii="Times New Roman" w:hAnsi="Times New Roman"/>
              </w:rPr>
            </w:pPr>
          </w:p>
          <w:p w:rsidR="00516624" w:rsidRPr="00FA7C35" w:rsidRDefault="00516624" w:rsidP="00516624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15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0C" w:rsidRPr="00FA7C35" w:rsidTr="000D6CE3">
        <w:tc>
          <w:tcPr>
            <w:tcW w:w="2766" w:type="dxa"/>
            <w:gridSpan w:val="2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830" w:type="dxa"/>
          </w:tcPr>
          <w:p w:rsidR="00D44D0C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6592" w:type="dxa"/>
            <w:gridSpan w:val="6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Укрепление мышечного корсета. Упражнения на месте в различных и.п.; у опоры; с предметами художественной гимнастики.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  <w:vMerge w:val="restart"/>
          </w:tcPr>
          <w:p w:rsidR="006D0EE8" w:rsidRPr="00FA7C35" w:rsidRDefault="006D0EE8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</w:t>
            </w:r>
          </w:p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Стремление оказывать первую помощь при травмах и ушибах</w:t>
            </w:r>
          </w:p>
        </w:tc>
        <w:tc>
          <w:tcPr>
            <w:tcW w:w="1843" w:type="dxa"/>
            <w:gridSpan w:val="3"/>
            <w:vMerge w:val="restart"/>
          </w:tcPr>
          <w:p w:rsidR="00516624" w:rsidRPr="00FA7C35" w:rsidRDefault="00D036AF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беседа, практические занятия. Участие в играх; сообщения; просмотр видеоматериал а.</w:t>
            </w:r>
          </w:p>
        </w:tc>
        <w:tc>
          <w:tcPr>
            <w:tcW w:w="1858" w:type="dxa"/>
            <w:vMerge w:val="restart"/>
          </w:tcPr>
          <w:p w:rsidR="00516624" w:rsidRPr="00FA7C35" w:rsidRDefault="00516624" w:rsidP="00516624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16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516624" w:rsidRPr="00FA7C35" w:rsidRDefault="00516624" w:rsidP="00516624">
            <w:pPr>
              <w:contextualSpacing/>
              <w:rPr>
                <w:rFonts w:ascii="Times New Roman" w:hAnsi="Times New Roman"/>
              </w:rPr>
            </w:pPr>
          </w:p>
          <w:p w:rsidR="00516624" w:rsidRPr="00FA7C35" w:rsidRDefault="00516624" w:rsidP="00516624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17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Формирование правильной осанки. Навык красивой походки и потребность в ней.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 xml:space="preserve">Укрепление стопы и голени. Упражнения у </w:t>
            </w: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опоры; в движении; с предметами художественной гимнастики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18-20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на равновесие. На месте в различных и.п. туловища; на носках; с поворотами; в движении; с предметами; с партнером.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на гибкость. Развитие гибкости у опоры; в движении; с предметами; с партнером.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  <w:vMerge w:val="restart"/>
            <w:tcBorders>
              <w:top w:val="nil"/>
            </w:tcBorders>
          </w:tcPr>
          <w:p w:rsidR="00516624" w:rsidRPr="00FA7C35" w:rsidRDefault="00D036AF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  <w:r w:rsidR="00516624" w:rsidRPr="00FA7C35">
              <w:rPr>
                <w:rFonts w:ascii="Times New Roman" w:hAnsi="Times New Roman"/>
                <w:sz w:val="24"/>
                <w:szCs w:val="24"/>
              </w:rPr>
              <w:t>Стремление оказывать первую помощь при травмах и ушибах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</w:tcBorders>
          </w:tcPr>
          <w:p w:rsidR="00516624" w:rsidRPr="00FA7C35" w:rsidRDefault="00D036AF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>беседа, практические занятия. Участие в играх; сообщения; просмотр видеоматериал а.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516624" w:rsidRPr="00FA7C35" w:rsidRDefault="00516624" w:rsidP="00516624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18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516624" w:rsidRPr="00FA7C35" w:rsidRDefault="00516624" w:rsidP="00516624">
            <w:pPr>
              <w:contextualSpacing/>
              <w:rPr>
                <w:rFonts w:ascii="Times New Roman" w:hAnsi="Times New Roman"/>
              </w:rPr>
            </w:pPr>
          </w:p>
          <w:p w:rsidR="00516624" w:rsidRPr="00FA7C35" w:rsidRDefault="00516624" w:rsidP="00516624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19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24" w:rsidRPr="00FA7C35" w:rsidTr="006D0EE8">
        <w:tc>
          <w:tcPr>
            <w:tcW w:w="740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026" w:type="dxa"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Акробатические упражнения. Стойка на лопатках, мост, перекаты, кувырки.</w:t>
            </w:r>
          </w:p>
        </w:tc>
        <w:tc>
          <w:tcPr>
            <w:tcW w:w="830" w:type="dxa"/>
          </w:tcPr>
          <w:p w:rsidR="00516624" w:rsidRPr="00FA7C35" w:rsidRDefault="00516624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16624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0C" w:rsidRPr="00FA7C35" w:rsidTr="000D6CE3">
        <w:tc>
          <w:tcPr>
            <w:tcW w:w="2766" w:type="dxa"/>
            <w:gridSpan w:val="2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bCs/>
                <w:sz w:val="24"/>
                <w:szCs w:val="24"/>
              </w:rPr>
              <w:t>Дыхательные и расслабляющие упражнения.</w:t>
            </w:r>
          </w:p>
        </w:tc>
        <w:tc>
          <w:tcPr>
            <w:tcW w:w="830" w:type="dxa"/>
          </w:tcPr>
          <w:p w:rsidR="00D44D0C" w:rsidRPr="00FA7C35" w:rsidRDefault="00D44D0C" w:rsidP="00D4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6592" w:type="dxa"/>
            <w:gridSpan w:val="6"/>
          </w:tcPr>
          <w:p w:rsidR="00D44D0C" w:rsidRPr="00FA7C35" w:rsidRDefault="00D44D0C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115" w:rsidRPr="00FA7C35" w:rsidTr="00D036AF">
        <w:tc>
          <w:tcPr>
            <w:tcW w:w="74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6" w:type="dxa"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упражнения. Упражнения в различных и.п. Упражнения стоя, сидя, в </w:t>
            </w: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передвижении, упражнения на согласование движения и дыхания.</w:t>
            </w:r>
          </w:p>
        </w:tc>
        <w:tc>
          <w:tcPr>
            <w:tcW w:w="83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1" w:type="dxa"/>
            <w:gridSpan w:val="2"/>
            <w:vMerge w:val="restart"/>
          </w:tcPr>
          <w:p w:rsidR="00515115" w:rsidRPr="00FA7C35" w:rsidRDefault="006D0EE8" w:rsidP="00515115">
            <w:pPr>
              <w:pStyle w:val="TableParagraph"/>
              <w:ind w:right="333"/>
              <w:rPr>
                <w:sz w:val="24"/>
                <w:szCs w:val="24"/>
              </w:rPr>
            </w:pPr>
            <w:r w:rsidRPr="00FA7C35">
              <w:t xml:space="preserve">Умение осознавать эмоциональное состояние себя и других, умение управлять собственным эмоциональным </w:t>
            </w:r>
            <w:r w:rsidRPr="00FA7C35">
              <w:lastRenderedPageBreak/>
              <w:t>состоянием; сформированность навыка рефлексии, признание своего права на ошибку и такого же права другого человека. уважение к труду и результатам трудовой деятельности;</w:t>
            </w:r>
            <w:r w:rsidR="00515115" w:rsidRPr="00FA7C35">
              <w:rPr>
                <w:spacing w:val="-2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515115" w:rsidRPr="00FA7C35" w:rsidRDefault="00515115" w:rsidP="00515115">
            <w:pPr>
              <w:pStyle w:val="TableParagraph"/>
              <w:ind w:right="333"/>
              <w:rPr>
                <w:sz w:val="24"/>
              </w:rPr>
            </w:pPr>
            <w:r w:rsidRPr="00FA7C35">
              <w:rPr>
                <w:spacing w:val="-2"/>
                <w:sz w:val="24"/>
              </w:rPr>
              <w:lastRenderedPageBreak/>
              <w:t>Беседа, практические занятия.</w:t>
            </w:r>
          </w:p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 w:val="restart"/>
          </w:tcPr>
          <w:p w:rsidR="00515115" w:rsidRPr="00FA7C35" w:rsidRDefault="00515115" w:rsidP="00515115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20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515115" w:rsidRPr="00FA7C35" w:rsidRDefault="00515115" w:rsidP="00515115">
            <w:pPr>
              <w:contextualSpacing/>
              <w:rPr>
                <w:rFonts w:ascii="Times New Roman" w:hAnsi="Times New Roman"/>
              </w:rPr>
            </w:pPr>
          </w:p>
          <w:p w:rsidR="00515115" w:rsidRPr="00FA7C35" w:rsidRDefault="00515115" w:rsidP="00515115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21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115" w:rsidRPr="00FA7C35" w:rsidTr="00D036AF">
        <w:tc>
          <w:tcPr>
            <w:tcW w:w="74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26" w:type="dxa"/>
          </w:tcPr>
          <w:p w:rsidR="00515115" w:rsidRPr="00FA7C35" w:rsidRDefault="00515115" w:rsidP="00BB64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Дыхательные упражнения.</w:t>
            </w:r>
          </w:p>
          <w:p w:rsidR="00515115" w:rsidRPr="00FA7C35" w:rsidRDefault="00515115" w:rsidP="00BB64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на развитие носового дыхания. Упражнения с задержкой и усилением дыхания; упражнения на развитие носового дыхания.</w:t>
            </w:r>
          </w:p>
        </w:tc>
        <w:tc>
          <w:tcPr>
            <w:tcW w:w="83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115" w:rsidRPr="00FA7C35" w:rsidTr="00D036AF">
        <w:tc>
          <w:tcPr>
            <w:tcW w:w="74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6" w:type="dxa"/>
          </w:tcPr>
          <w:p w:rsidR="00515115" w:rsidRPr="00FA7C35" w:rsidRDefault="00515115" w:rsidP="00BB64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на расслабление.</w:t>
            </w:r>
          </w:p>
          <w:p w:rsidR="00515115" w:rsidRPr="00FA7C35" w:rsidRDefault="00515115" w:rsidP="00BB64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Упражнения в различных и.п. (лежа, сидя, стоя), в передвижении; активные и пассивные упражнения; упражнения с партнером.</w:t>
            </w:r>
          </w:p>
        </w:tc>
        <w:tc>
          <w:tcPr>
            <w:tcW w:w="83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115" w:rsidRPr="00FA7C35" w:rsidTr="00D036AF">
        <w:tc>
          <w:tcPr>
            <w:tcW w:w="74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6" w:type="dxa"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Назначение массажа и противопоказания к применению. Активные и пассивные приемы массажа.</w:t>
            </w:r>
          </w:p>
        </w:tc>
        <w:tc>
          <w:tcPr>
            <w:tcW w:w="83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nil"/>
            </w:tcBorders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115" w:rsidRPr="00FA7C35" w:rsidTr="00D036AF">
        <w:tc>
          <w:tcPr>
            <w:tcW w:w="74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6" w:type="dxa"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Самоконтроль по общей двигательной активности, самочувствию, частоте дыхания и особенностям поведения. Релаксация и мобилизация.</w:t>
            </w:r>
          </w:p>
        </w:tc>
        <w:tc>
          <w:tcPr>
            <w:tcW w:w="83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</w:tcBorders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115" w:rsidRPr="00FA7C35" w:rsidTr="00D036AF">
        <w:tc>
          <w:tcPr>
            <w:tcW w:w="74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26" w:type="dxa"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Техника выполнения точечного массажа. Массаж рефлекторных зон стопы.</w:t>
            </w:r>
          </w:p>
        </w:tc>
        <w:tc>
          <w:tcPr>
            <w:tcW w:w="830" w:type="dxa"/>
          </w:tcPr>
          <w:p w:rsidR="00515115" w:rsidRPr="00FA7C35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  <w:vMerge/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</w:tcBorders>
          </w:tcPr>
          <w:p w:rsidR="00515115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AF" w:rsidRPr="00FA7C35" w:rsidTr="007A0D5C">
        <w:tc>
          <w:tcPr>
            <w:tcW w:w="10188" w:type="dxa"/>
            <w:gridSpan w:val="9"/>
          </w:tcPr>
          <w:p w:rsidR="00D036AF" w:rsidRPr="00FA7C35" w:rsidRDefault="00D036AF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испытания и показательные выступления   </w:t>
            </w:r>
            <w:r w:rsidRPr="00FA7C35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</w:tr>
      <w:tr w:rsidR="00BB64D3" w:rsidRPr="00FA7C35" w:rsidTr="00515115">
        <w:tc>
          <w:tcPr>
            <w:tcW w:w="740" w:type="dxa"/>
          </w:tcPr>
          <w:p w:rsidR="00BB64D3" w:rsidRPr="00FA7C35" w:rsidRDefault="00BB64D3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6" w:type="dxa"/>
          </w:tcPr>
          <w:p w:rsidR="00BB64D3" w:rsidRPr="00FA7C35" w:rsidRDefault="00515115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Групповое и сольное выступление с демонстрацией под музыку комплексов гимнастических упражнений ( с предметами и без).</w:t>
            </w:r>
          </w:p>
        </w:tc>
        <w:tc>
          <w:tcPr>
            <w:tcW w:w="830" w:type="dxa"/>
          </w:tcPr>
          <w:p w:rsidR="00BB64D3" w:rsidRPr="00FA7C35" w:rsidRDefault="00BB64D3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BB64D3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уважительное отношение к содержанию национальных подвижных игр, этнокультурным формам и видам соревновательной деятельности.</w:t>
            </w:r>
          </w:p>
        </w:tc>
        <w:tc>
          <w:tcPr>
            <w:tcW w:w="1843" w:type="dxa"/>
            <w:gridSpan w:val="3"/>
          </w:tcPr>
          <w:p w:rsidR="00BB64D3" w:rsidRPr="00FA7C35" w:rsidRDefault="00516624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C35">
              <w:rPr>
                <w:rFonts w:ascii="Times New Roman" w:hAnsi="Times New Roman"/>
              </w:rPr>
              <w:t xml:space="preserve">Упражнения на </w:t>
            </w:r>
            <w:r w:rsidRPr="00FA7C35">
              <w:rPr>
                <w:rFonts w:ascii="Times New Roman" w:hAnsi="Times New Roman"/>
                <w:spacing w:val="-2"/>
              </w:rPr>
              <w:t>развитие внимания, воображения, координации</w:t>
            </w:r>
          </w:p>
        </w:tc>
        <w:tc>
          <w:tcPr>
            <w:tcW w:w="2283" w:type="dxa"/>
            <w:gridSpan w:val="2"/>
          </w:tcPr>
          <w:p w:rsidR="00515115" w:rsidRPr="00FA7C35" w:rsidRDefault="00515115" w:rsidP="00515115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РЭШ  </w:t>
            </w:r>
            <w:hyperlink r:id="rId22" w:history="1">
              <w:r w:rsidRPr="00FA7C35">
                <w:rPr>
                  <w:rStyle w:val="ad"/>
                  <w:rFonts w:ascii="Times New Roman" w:hAnsi="Times New Roman"/>
                </w:rPr>
                <w:t>https://resh.edu.ru/</w:t>
              </w:r>
            </w:hyperlink>
          </w:p>
          <w:p w:rsidR="00515115" w:rsidRPr="00FA7C35" w:rsidRDefault="00515115" w:rsidP="00515115">
            <w:pPr>
              <w:contextualSpacing/>
              <w:rPr>
                <w:rFonts w:ascii="Times New Roman" w:hAnsi="Times New Roman"/>
              </w:rPr>
            </w:pPr>
          </w:p>
          <w:p w:rsidR="00515115" w:rsidRPr="00FA7C35" w:rsidRDefault="00515115" w:rsidP="00515115">
            <w:pPr>
              <w:contextualSpacing/>
              <w:rPr>
                <w:rStyle w:val="ad"/>
                <w:rFonts w:ascii="Times New Roman" w:hAnsi="Times New Roman"/>
              </w:rPr>
            </w:pPr>
            <w:r w:rsidRPr="00FA7C35">
              <w:rPr>
                <w:rFonts w:ascii="Times New Roman" w:hAnsi="Times New Roman"/>
              </w:rPr>
              <w:t xml:space="preserve">ЕК ЦОР  </w:t>
            </w:r>
            <w:hyperlink r:id="rId23" w:history="1">
              <w:r w:rsidRPr="00FA7C35">
                <w:rPr>
                  <w:rStyle w:val="ad"/>
                  <w:rFonts w:ascii="Times New Roman" w:hAnsi="Times New Roman"/>
                </w:rPr>
                <w:t>http://school-collection.edu.ru/catalog/</w:t>
              </w:r>
            </w:hyperlink>
          </w:p>
          <w:p w:rsidR="00BB64D3" w:rsidRPr="00FA7C35" w:rsidRDefault="00BB64D3" w:rsidP="00516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D3" w:rsidTr="000D6CE3">
        <w:tc>
          <w:tcPr>
            <w:tcW w:w="2766" w:type="dxa"/>
            <w:gridSpan w:val="2"/>
          </w:tcPr>
          <w:p w:rsidR="00BB64D3" w:rsidRPr="00BB64D3" w:rsidRDefault="00BB64D3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0" w:type="dxa"/>
          </w:tcPr>
          <w:p w:rsidR="00BB64D3" w:rsidRPr="00BB64D3" w:rsidRDefault="00515115" w:rsidP="00B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BB64D3" w:rsidRPr="00BB64D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592" w:type="dxa"/>
            <w:gridSpan w:val="6"/>
          </w:tcPr>
          <w:p w:rsidR="00BB64D3" w:rsidRDefault="00BB64D3" w:rsidP="00070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829" w:rsidRDefault="00A42829" w:rsidP="000705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0669" w:rsidRPr="0007052D" w:rsidRDefault="00A20669" w:rsidP="000705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E268A" w:rsidRDefault="008F38A9" w:rsidP="008F3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E268A" w:rsidRDefault="00FE268A" w:rsidP="008F3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6A1" w:rsidRDefault="00FE268A" w:rsidP="00CE6C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C4C" w:rsidRDefault="00483C4C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C4C" w:rsidRDefault="00483C4C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C4C" w:rsidRDefault="00483C4C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C4C" w:rsidRDefault="00483C4C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C4C" w:rsidRDefault="00483C4C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C4C" w:rsidRDefault="00483C4C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46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4C" w:rsidRDefault="00483C4C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757" w:rsidRDefault="004C1757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D10" w:rsidRPr="005B1B76" w:rsidRDefault="00211D10" w:rsidP="00FE26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F38A9" w:rsidRDefault="00FE268A" w:rsidP="00FE268A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1D10" w:rsidRPr="005D011B" w:rsidRDefault="005D011B" w:rsidP="000A5773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011B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8F38A9" w:rsidRPr="008F38A9" w:rsidRDefault="00D379EE" w:rsidP="008F38A9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38A9" w:rsidRPr="008F38A9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5265"/>
        <w:gridCol w:w="719"/>
        <w:gridCol w:w="1620"/>
        <w:gridCol w:w="1363"/>
      </w:tblGrid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65" w:type="dxa"/>
          </w:tcPr>
          <w:p w:rsidR="00211D10" w:rsidRPr="005D011B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01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9" w:type="dxa"/>
          </w:tcPr>
          <w:p w:rsidR="00211D10" w:rsidRPr="005D011B" w:rsidRDefault="00211D10" w:rsidP="00CA10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011B">
              <w:rPr>
                <w:rFonts w:ascii="Times New Roman" w:hAnsi="Times New Roman"/>
                <w:sz w:val="24"/>
                <w:szCs w:val="24"/>
              </w:rPr>
              <w:t>Кол-во ча</w:t>
            </w:r>
          </w:p>
          <w:p w:rsidR="00211D10" w:rsidRPr="005D011B" w:rsidRDefault="00211D10" w:rsidP="00CA10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011B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620" w:type="dxa"/>
          </w:tcPr>
          <w:p w:rsidR="00211D10" w:rsidRPr="005D011B" w:rsidRDefault="00211D10" w:rsidP="00CA10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011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63" w:type="dxa"/>
          </w:tcPr>
          <w:p w:rsidR="00CA10C8" w:rsidRDefault="00211D10" w:rsidP="00CA10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011B">
              <w:rPr>
                <w:rFonts w:ascii="Times New Roman" w:hAnsi="Times New Roman"/>
                <w:sz w:val="24"/>
                <w:szCs w:val="24"/>
              </w:rPr>
              <w:t>Корректи</w:t>
            </w:r>
            <w:r w:rsidR="00CA10C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1D10" w:rsidRPr="005D011B" w:rsidRDefault="00211D10" w:rsidP="00CA10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011B">
              <w:rPr>
                <w:rFonts w:ascii="Times New Roman" w:hAnsi="Times New Roman"/>
                <w:sz w:val="24"/>
                <w:szCs w:val="24"/>
              </w:rPr>
              <w:t>ровка дат</w:t>
            </w: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211D10" w:rsidRPr="00FD01A2" w:rsidRDefault="00682C20" w:rsidP="000A577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Вводное занятие (правила техники безопасности)</w:t>
            </w:r>
          </w:p>
        </w:tc>
        <w:tc>
          <w:tcPr>
            <w:tcW w:w="719" w:type="dxa"/>
          </w:tcPr>
          <w:p w:rsidR="00211D10" w:rsidRDefault="00211D10" w:rsidP="008F3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211D10" w:rsidRPr="00FD01A2" w:rsidRDefault="00682C20" w:rsidP="000A577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Здоровье человека и влияние на него физических упражнений</w:t>
            </w:r>
            <w:r w:rsidR="00EB2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65" w:type="dxa"/>
          </w:tcPr>
          <w:p w:rsidR="00211D10" w:rsidRPr="00FD01A2" w:rsidRDefault="00780785" w:rsidP="008E2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Упражнения в ходьбе и беге</w:t>
            </w:r>
            <w:r w:rsidR="00EB2A82">
              <w:rPr>
                <w:rFonts w:ascii="Times New Roman" w:hAnsi="Times New Roman"/>
                <w:sz w:val="24"/>
                <w:szCs w:val="24"/>
              </w:rPr>
              <w:t>.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Упражнения в ходьбе с соб</w:t>
            </w:r>
            <w:r w:rsidR="006E0662">
              <w:rPr>
                <w:rFonts w:ascii="Times New Roman" w:hAnsi="Times New Roman"/>
                <w:sz w:val="24"/>
                <w:szCs w:val="24"/>
              </w:rPr>
              <w:t>людением правильной осанки.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 xml:space="preserve"> Сочетание движе</w:t>
            </w:r>
            <w:r w:rsidR="006E0662">
              <w:rPr>
                <w:rFonts w:ascii="Times New Roman" w:hAnsi="Times New Roman"/>
                <w:sz w:val="24"/>
                <w:szCs w:val="24"/>
              </w:rPr>
              <w:t>ния с дыханием.</w:t>
            </w:r>
          </w:p>
        </w:tc>
        <w:tc>
          <w:tcPr>
            <w:tcW w:w="719" w:type="dxa"/>
          </w:tcPr>
          <w:p w:rsidR="00211D10" w:rsidRDefault="00211D10" w:rsidP="008F3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65" w:type="dxa"/>
          </w:tcPr>
          <w:p w:rsidR="00211D10" w:rsidRPr="00FD01A2" w:rsidRDefault="00E83CE7" w:rsidP="00DE3E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Упражнения для плечевого пояса и рук</w:t>
            </w:r>
            <w:r w:rsidR="00EB2A82">
              <w:rPr>
                <w:rFonts w:ascii="Times New Roman" w:hAnsi="Times New Roman"/>
                <w:sz w:val="24"/>
                <w:szCs w:val="24"/>
              </w:rPr>
              <w:t>.</w:t>
            </w:r>
            <w:r w:rsidR="006E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>На месте в разл</w:t>
            </w:r>
            <w:r w:rsidR="006E0662">
              <w:rPr>
                <w:rFonts w:ascii="Times New Roman" w:hAnsi="Times New Roman"/>
                <w:sz w:val="24"/>
                <w:szCs w:val="24"/>
              </w:rPr>
              <w:t>ичных исходных положениях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>; в</w:t>
            </w:r>
            <w:r w:rsidR="006E0662">
              <w:rPr>
                <w:rFonts w:ascii="Times New Roman" w:hAnsi="Times New Roman"/>
                <w:sz w:val="24"/>
                <w:szCs w:val="24"/>
              </w:rPr>
              <w:t xml:space="preserve"> движении; с предметами.</w:t>
            </w:r>
          </w:p>
        </w:tc>
        <w:tc>
          <w:tcPr>
            <w:tcW w:w="719" w:type="dxa"/>
          </w:tcPr>
          <w:p w:rsidR="00211D10" w:rsidRPr="00FD01A2" w:rsidRDefault="00E83CE7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65" w:type="dxa"/>
          </w:tcPr>
          <w:p w:rsidR="00211D10" w:rsidRPr="00FD01A2" w:rsidRDefault="00E83CE7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Упражнения для ног</w:t>
            </w:r>
            <w:r w:rsidR="00EB2A82">
              <w:rPr>
                <w:rFonts w:ascii="Times New Roman" w:hAnsi="Times New Roman"/>
                <w:sz w:val="24"/>
                <w:szCs w:val="24"/>
              </w:rPr>
              <w:t>.</w:t>
            </w:r>
            <w:r w:rsidR="006E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>На месте в различных и.п.; у опоры; в движении; с предметами; в парах.</w:t>
            </w:r>
          </w:p>
        </w:tc>
        <w:tc>
          <w:tcPr>
            <w:tcW w:w="719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65" w:type="dxa"/>
          </w:tcPr>
          <w:p w:rsidR="00211D10" w:rsidRPr="006E0662" w:rsidRDefault="00E83CE7" w:rsidP="00DE3E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туловища</w:t>
            </w:r>
            <w:r w:rsidR="00EB2A82">
              <w:rPr>
                <w:rFonts w:ascii="Times New Roman" w:hAnsi="Times New Roman"/>
                <w:sz w:val="24"/>
                <w:szCs w:val="24"/>
              </w:rPr>
              <w:t>.</w:t>
            </w:r>
            <w:r w:rsidR="006E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 xml:space="preserve">На месте </w:t>
            </w:r>
            <w:r w:rsidR="006E0662">
              <w:rPr>
                <w:rFonts w:ascii="Times New Roman" w:hAnsi="Times New Roman"/>
                <w:sz w:val="24"/>
                <w:szCs w:val="24"/>
              </w:rPr>
              <w:t>в различных и.п.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>; у опоры; в движении; с предметами; в парах.</w:t>
            </w:r>
          </w:p>
        </w:tc>
        <w:tc>
          <w:tcPr>
            <w:tcW w:w="719" w:type="dxa"/>
          </w:tcPr>
          <w:p w:rsidR="00211D10" w:rsidRDefault="00B559D6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83CE7" w:rsidRPr="00FD01A2" w:rsidRDefault="00E83CE7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65" w:type="dxa"/>
          </w:tcPr>
          <w:p w:rsidR="00211D10" w:rsidRPr="00FD01A2" w:rsidRDefault="00E83CE7" w:rsidP="00DE3EB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Комплексы обще</w:t>
            </w:r>
            <w:r>
              <w:rPr>
                <w:rFonts w:ascii="Times New Roman" w:hAnsi="Times New Roman"/>
                <w:sz w:val="24"/>
                <w:szCs w:val="24"/>
              </w:rPr>
              <w:t>развивающих упражнений (ОРУ)</w:t>
            </w:r>
            <w:r w:rsidR="000A5773">
              <w:rPr>
                <w:rFonts w:ascii="Times New Roman" w:hAnsi="Times New Roman"/>
                <w:sz w:val="24"/>
                <w:szCs w:val="24"/>
              </w:rPr>
              <w:t>.</w:t>
            </w:r>
            <w:r w:rsidR="006E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>На месте в разл</w:t>
            </w:r>
            <w:r w:rsidR="006E0662">
              <w:rPr>
                <w:rFonts w:ascii="Times New Roman" w:hAnsi="Times New Roman"/>
                <w:sz w:val="24"/>
                <w:szCs w:val="24"/>
              </w:rPr>
              <w:t>ичных и.п.;</w:t>
            </w:r>
            <w:r w:rsidR="006E0662" w:rsidRPr="0073680E">
              <w:rPr>
                <w:rFonts w:ascii="Times New Roman" w:hAnsi="Times New Roman"/>
                <w:sz w:val="24"/>
                <w:szCs w:val="24"/>
              </w:rPr>
              <w:t xml:space="preserve"> у опоры; в движении; с предметами; с партнером.</w:t>
            </w:r>
          </w:p>
        </w:tc>
        <w:tc>
          <w:tcPr>
            <w:tcW w:w="719" w:type="dxa"/>
          </w:tcPr>
          <w:p w:rsidR="00211D10" w:rsidRDefault="00DD78FB" w:rsidP="008F38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01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65" w:type="dxa"/>
          </w:tcPr>
          <w:p w:rsidR="00211D10" w:rsidRDefault="00E83CE7" w:rsidP="008F3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Формирование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B2A82" w:rsidRPr="0073680E">
              <w:rPr>
                <w:rFonts w:ascii="Times New Roman" w:hAnsi="Times New Roman"/>
                <w:sz w:val="24"/>
                <w:szCs w:val="24"/>
              </w:rPr>
              <w:t xml:space="preserve"> Навык красивой походки и потребность в ней.</w:t>
            </w:r>
          </w:p>
          <w:p w:rsidR="00EB2A82" w:rsidRPr="00EB2A82" w:rsidRDefault="00EB2A82" w:rsidP="008F3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11D10" w:rsidRPr="00FD01A2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65" w:type="dxa"/>
          </w:tcPr>
          <w:p w:rsidR="00DD78FB" w:rsidRPr="0073680E" w:rsidRDefault="00DD78FB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Комплексы обще</w:t>
            </w:r>
            <w:r>
              <w:rPr>
                <w:rFonts w:ascii="Times New Roman" w:hAnsi="Times New Roman"/>
                <w:sz w:val="24"/>
                <w:szCs w:val="24"/>
              </w:rPr>
              <w:t>развивающих упражнений (ОРУ)</w:t>
            </w:r>
            <w:r w:rsidR="000A57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На месте в разл</w:t>
            </w:r>
            <w:r>
              <w:rPr>
                <w:rFonts w:ascii="Times New Roman" w:hAnsi="Times New Roman"/>
                <w:sz w:val="24"/>
                <w:szCs w:val="24"/>
              </w:rPr>
              <w:t>ичных и.п.;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у опоры; в движении; с предметами; с партнером.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65" w:type="dxa"/>
          </w:tcPr>
          <w:p w:rsidR="00DD78FB" w:rsidRPr="0073680E" w:rsidRDefault="00DD78FB" w:rsidP="00BD34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Формирование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Навык красивой походки и потребность в ней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65" w:type="dxa"/>
          </w:tcPr>
          <w:p w:rsidR="00211D10" w:rsidRPr="00EB2A82" w:rsidRDefault="00EB2A82" w:rsidP="00E67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Укрепление мышечного корсета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Упражнения на месте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различных и.п.; у опоры;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с предметами художественной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:rsidR="00211D10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B2A82" w:rsidRDefault="00EB2A82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A82" w:rsidRPr="00FD01A2" w:rsidRDefault="00EB2A82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65" w:type="dxa"/>
          </w:tcPr>
          <w:p w:rsidR="00211D10" w:rsidRPr="00FD01A2" w:rsidRDefault="00BC565A" w:rsidP="004B7DA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E4019E">
              <w:rPr>
                <w:rFonts w:ascii="Times New Roman" w:hAnsi="Times New Roman"/>
                <w:sz w:val="24"/>
                <w:szCs w:val="24"/>
              </w:rPr>
              <w:t xml:space="preserve"> стопы и голени.</w:t>
            </w:r>
            <w:r w:rsidR="00E4019E" w:rsidRPr="0073680E">
              <w:rPr>
                <w:rFonts w:ascii="Times New Roman" w:hAnsi="Times New Roman"/>
                <w:sz w:val="24"/>
                <w:szCs w:val="24"/>
              </w:rPr>
              <w:t xml:space="preserve"> Упражнения у опоры; в движении; с предметами художественной гимнастики</w:t>
            </w:r>
          </w:p>
        </w:tc>
        <w:tc>
          <w:tcPr>
            <w:tcW w:w="719" w:type="dxa"/>
          </w:tcPr>
          <w:p w:rsidR="00211D10" w:rsidRPr="00FD01A2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65" w:type="dxa"/>
          </w:tcPr>
          <w:p w:rsidR="00DD78FB" w:rsidRPr="0073680E" w:rsidRDefault="00DD78FB" w:rsidP="000A5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Укрепление мышечного корсета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Упражнения на месте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различных и.п.; у опоры;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с предметами художественной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65" w:type="dxa"/>
          </w:tcPr>
          <w:p w:rsidR="00DD78FB" w:rsidRDefault="00DD78FB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Формирование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Навык красивой походки и потребность в ней.</w:t>
            </w:r>
          </w:p>
          <w:p w:rsidR="00DD78FB" w:rsidRPr="0073680E" w:rsidRDefault="00DD78FB" w:rsidP="008F3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65" w:type="dxa"/>
          </w:tcPr>
          <w:p w:rsidR="00DD78FB" w:rsidRPr="0073680E" w:rsidRDefault="00BC565A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DD78FB">
              <w:rPr>
                <w:rFonts w:ascii="Times New Roman" w:hAnsi="Times New Roman"/>
                <w:sz w:val="24"/>
                <w:szCs w:val="24"/>
              </w:rPr>
              <w:t xml:space="preserve"> стопы и голени.</w:t>
            </w:r>
            <w:r w:rsidR="00DD78FB" w:rsidRPr="0073680E">
              <w:rPr>
                <w:rFonts w:ascii="Times New Roman" w:hAnsi="Times New Roman"/>
                <w:sz w:val="24"/>
                <w:szCs w:val="24"/>
              </w:rPr>
              <w:t xml:space="preserve"> Упражнения у опоры; в движении; с предметами художественной гимнастики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65" w:type="dxa"/>
          </w:tcPr>
          <w:p w:rsidR="00DD78FB" w:rsidRPr="0073680E" w:rsidRDefault="00DD78FB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Укрепление мышечного корсета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Упражнения на месте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различных и.п.; у опоры;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с предметами художественной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65" w:type="dxa"/>
          </w:tcPr>
          <w:p w:rsidR="00DD78FB" w:rsidRPr="0073680E" w:rsidRDefault="00BC565A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DD78FB">
              <w:rPr>
                <w:rFonts w:ascii="Times New Roman" w:hAnsi="Times New Roman"/>
                <w:sz w:val="24"/>
                <w:szCs w:val="24"/>
              </w:rPr>
              <w:t xml:space="preserve"> стопы и голени.</w:t>
            </w:r>
            <w:r w:rsidR="00DD78FB" w:rsidRPr="0073680E">
              <w:rPr>
                <w:rFonts w:ascii="Times New Roman" w:hAnsi="Times New Roman"/>
                <w:sz w:val="24"/>
                <w:szCs w:val="24"/>
              </w:rPr>
              <w:t xml:space="preserve"> Упражнения у опоры; в движении; с предметами художественной гимнастики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65" w:type="dxa"/>
          </w:tcPr>
          <w:p w:rsidR="00211D10" w:rsidRPr="00E4019E" w:rsidRDefault="00E4019E" w:rsidP="004B7D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равновесие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На месте в различных и</w:t>
            </w:r>
            <w:r>
              <w:rPr>
                <w:rFonts w:ascii="Times New Roman" w:hAnsi="Times New Roman"/>
                <w:sz w:val="24"/>
                <w:szCs w:val="24"/>
              </w:rPr>
              <w:t>.п. туловища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; на носках; с поворотами; </w:t>
            </w:r>
            <w:r>
              <w:rPr>
                <w:rFonts w:ascii="Times New Roman" w:hAnsi="Times New Roman"/>
                <w:sz w:val="24"/>
                <w:szCs w:val="24"/>
              </w:rPr>
              <w:t>в движении; с предметами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; с партнером.</w:t>
            </w:r>
          </w:p>
        </w:tc>
        <w:tc>
          <w:tcPr>
            <w:tcW w:w="719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65" w:type="dxa"/>
          </w:tcPr>
          <w:p w:rsidR="00211D10" w:rsidRPr="00FD01A2" w:rsidRDefault="00E4019E" w:rsidP="004B7DA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</w:t>
            </w:r>
            <w:r w:rsidR="00BC565A">
              <w:rPr>
                <w:rFonts w:ascii="Times New Roman" w:hAnsi="Times New Roman"/>
                <w:sz w:val="24"/>
                <w:szCs w:val="24"/>
              </w:rPr>
              <w:t>. Развитие гибкости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у опоры; в движении; с предметами; с партнером.</w:t>
            </w:r>
          </w:p>
        </w:tc>
        <w:tc>
          <w:tcPr>
            <w:tcW w:w="719" w:type="dxa"/>
          </w:tcPr>
          <w:p w:rsidR="00211D10" w:rsidRPr="00FD01A2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65" w:type="dxa"/>
          </w:tcPr>
          <w:p w:rsidR="00DD78FB" w:rsidRDefault="00DD78FB" w:rsidP="000A5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равновесие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На месте в различных и</w:t>
            </w:r>
            <w:r>
              <w:rPr>
                <w:rFonts w:ascii="Times New Roman" w:hAnsi="Times New Roman"/>
                <w:sz w:val="24"/>
                <w:szCs w:val="24"/>
              </w:rPr>
              <w:t>.п. туловища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; на носках; с поворотами; </w:t>
            </w:r>
            <w:r>
              <w:rPr>
                <w:rFonts w:ascii="Times New Roman" w:hAnsi="Times New Roman"/>
                <w:sz w:val="24"/>
                <w:szCs w:val="24"/>
              </w:rPr>
              <w:t>в движении; с предметами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; с </w:t>
            </w:r>
            <w:r w:rsidRPr="0073680E">
              <w:rPr>
                <w:rFonts w:ascii="Times New Roman" w:hAnsi="Times New Roman"/>
                <w:sz w:val="24"/>
                <w:szCs w:val="24"/>
              </w:rPr>
              <w:lastRenderedPageBreak/>
              <w:t>партнером.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265" w:type="dxa"/>
          </w:tcPr>
          <w:p w:rsidR="00DD78FB" w:rsidRDefault="00DD78FB" w:rsidP="000A5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Развитие г</w:t>
            </w:r>
            <w:r w:rsidR="00BC565A">
              <w:rPr>
                <w:rFonts w:ascii="Times New Roman" w:hAnsi="Times New Roman"/>
                <w:sz w:val="24"/>
                <w:szCs w:val="24"/>
              </w:rPr>
              <w:t>ибкости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у опоры; в движении; с предметами; с партнером.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65" w:type="dxa"/>
          </w:tcPr>
          <w:p w:rsidR="00DD78FB" w:rsidRDefault="00DD78FB" w:rsidP="000A5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равновесие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На месте в различных и</w:t>
            </w:r>
            <w:r>
              <w:rPr>
                <w:rFonts w:ascii="Times New Roman" w:hAnsi="Times New Roman"/>
                <w:sz w:val="24"/>
                <w:szCs w:val="24"/>
              </w:rPr>
              <w:t>.п. туловища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; на носках; с поворотами; </w:t>
            </w:r>
            <w:r>
              <w:rPr>
                <w:rFonts w:ascii="Times New Roman" w:hAnsi="Times New Roman"/>
                <w:sz w:val="24"/>
                <w:szCs w:val="24"/>
              </w:rPr>
              <w:t>в движении; с предметами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; с партнером.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65" w:type="dxa"/>
          </w:tcPr>
          <w:p w:rsidR="00DD78FB" w:rsidRDefault="00DD78FB" w:rsidP="000A5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Развитие г</w:t>
            </w:r>
            <w:r w:rsidR="00BC565A">
              <w:rPr>
                <w:rFonts w:ascii="Times New Roman" w:hAnsi="Times New Roman"/>
                <w:sz w:val="24"/>
                <w:szCs w:val="24"/>
              </w:rPr>
              <w:t>ибкости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у опоры; в движении; с предметами; с партнером.</w:t>
            </w:r>
          </w:p>
        </w:tc>
        <w:tc>
          <w:tcPr>
            <w:tcW w:w="719" w:type="dxa"/>
          </w:tcPr>
          <w:p w:rsidR="00DD78FB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65" w:type="dxa"/>
          </w:tcPr>
          <w:p w:rsidR="00211D10" w:rsidRPr="00FD01A2" w:rsidRDefault="00E4019E" w:rsidP="00DA7D6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Акробатическ</w:t>
            </w:r>
            <w:r>
              <w:rPr>
                <w:rFonts w:ascii="Times New Roman" w:hAnsi="Times New Roman"/>
                <w:sz w:val="24"/>
                <w:szCs w:val="24"/>
              </w:rPr>
              <w:t>ие упражнения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Стойка на лопатках, мост, перекаты, кувырки.</w:t>
            </w:r>
          </w:p>
        </w:tc>
        <w:tc>
          <w:tcPr>
            <w:tcW w:w="719" w:type="dxa"/>
          </w:tcPr>
          <w:p w:rsidR="00211D10" w:rsidRPr="00FD01A2" w:rsidRDefault="00DD78FB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65" w:type="dxa"/>
          </w:tcPr>
          <w:p w:rsidR="00211D10" w:rsidRPr="00AD78FC" w:rsidRDefault="00DD78FB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Акробатическ</w:t>
            </w:r>
            <w:r>
              <w:rPr>
                <w:rFonts w:ascii="Times New Roman" w:hAnsi="Times New Roman"/>
                <w:sz w:val="24"/>
                <w:szCs w:val="24"/>
              </w:rPr>
              <w:t>ие упражнения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Стойка на лопатках, мост, перекаты, кувырки.</w:t>
            </w:r>
          </w:p>
        </w:tc>
        <w:tc>
          <w:tcPr>
            <w:tcW w:w="719" w:type="dxa"/>
          </w:tcPr>
          <w:p w:rsidR="00211D10" w:rsidRPr="00FD01A2" w:rsidRDefault="00AD78FC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65" w:type="dxa"/>
          </w:tcPr>
          <w:p w:rsidR="00DD78FB" w:rsidRPr="0073680E" w:rsidRDefault="00DD78FB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Акробатическ</w:t>
            </w:r>
            <w:r>
              <w:rPr>
                <w:rFonts w:ascii="Times New Roman" w:hAnsi="Times New Roman"/>
                <w:sz w:val="24"/>
                <w:szCs w:val="24"/>
              </w:rPr>
              <w:t>ие упражнения</w:t>
            </w:r>
            <w:r w:rsidRPr="0073680E">
              <w:rPr>
                <w:rFonts w:ascii="Times New Roman" w:hAnsi="Times New Roman"/>
                <w:sz w:val="24"/>
                <w:szCs w:val="24"/>
              </w:rPr>
              <w:t>. Стойка на лопатках, мост, перекаты, кувырки.</w:t>
            </w:r>
          </w:p>
        </w:tc>
        <w:tc>
          <w:tcPr>
            <w:tcW w:w="719" w:type="dxa"/>
          </w:tcPr>
          <w:p w:rsidR="00DD78FB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FB" w:rsidRPr="00FD01A2" w:rsidTr="005901CA">
        <w:tc>
          <w:tcPr>
            <w:tcW w:w="604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65" w:type="dxa"/>
          </w:tcPr>
          <w:p w:rsidR="00DD78FB" w:rsidRPr="0073680E" w:rsidRDefault="00DD78FB" w:rsidP="008F3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8FB" w:rsidRPr="0073680E" w:rsidRDefault="00DD78FB" w:rsidP="00DA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Упражнения в различных и.п. Упражнения стоя, сидя, в передвижении, упражнения на согласование движения и дыхания.</w:t>
            </w:r>
          </w:p>
        </w:tc>
        <w:tc>
          <w:tcPr>
            <w:tcW w:w="719" w:type="dxa"/>
          </w:tcPr>
          <w:p w:rsidR="00DD78FB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78FB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65" w:type="dxa"/>
          </w:tcPr>
          <w:p w:rsidR="00AD78FC" w:rsidRDefault="00AD78FC" w:rsidP="008F38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D10" w:rsidRPr="00AD78FC" w:rsidRDefault="00AD78FC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Упражнения на развитие носового дыхания. Упражнения с задержкой и усилением дыхания; упражнения на развитие носового дыхания.</w:t>
            </w:r>
          </w:p>
        </w:tc>
        <w:tc>
          <w:tcPr>
            <w:tcW w:w="719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65" w:type="dxa"/>
          </w:tcPr>
          <w:p w:rsidR="00AD78FC" w:rsidRDefault="00211D10" w:rsidP="002443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1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8FC">
              <w:rPr>
                <w:rFonts w:ascii="Times New Roman" w:hAnsi="Times New Roman"/>
                <w:sz w:val="24"/>
                <w:szCs w:val="24"/>
              </w:rPr>
              <w:t>Упражнения на расслабление</w:t>
            </w:r>
            <w:r w:rsidR="00AD78FC" w:rsidRPr="00736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D10" w:rsidRPr="00AD78FC" w:rsidRDefault="00AD78FC" w:rsidP="002443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Упражнения в различных и.п. (лежа, сидя, стоя), в передвижении; активные и пассивные упражнения; упражнения с партнером.</w:t>
            </w:r>
          </w:p>
        </w:tc>
        <w:tc>
          <w:tcPr>
            <w:tcW w:w="719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65" w:type="dxa"/>
          </w:tcPr>
          <w:p w:rsidR="00211D10" w:rsidRPr="00AD78FC" w:rsidRDefault="00AD78FC" w:rsidP="002443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Самоконтроль по общей двигательной активности, самочувствию, частоте дыхания и особенностям поведения. Релаксация и мобилизация.</w:t>
            </w:r>
          </w:p>
        </w:tc>
        <w:tc>
          <w:tcPr>
            <w:tcW w:w="719" w:type="dxa"/>
          </w:tcPr>
          <w:p w:rsidR="00211D10" w:rsidRDefault="00AD78FC" w:rsidP="008F38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F2A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211D10" w:rsidRPr="00AD78FC" w:rsidRDefault="00AD78FC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Назначение массажа и противопоказания к применению. Активные и пассивные приемы массажа.</w:t>
            </w:r>
          </w:p>
        </w:tc>
        <w:tc>
          <w:tcPr>
            <w:tcW w:w="719" w:type="dxa"/>
          </w:tcPr>
          <w:p w:rsidR="00211D10" w:rsidRPr="00FD01A2" w:rsidRDefault="00211D10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DC" w:rsidRPr="00FD01A2" w:rsidTr="005901CA">
        <w:tc>
          <w:tcPr>
            <w:tcW w:w="604" w:type="dxa"/>
          </w:tcPr>
          <w:p w:rsidR="006D24DC" w:rsidRDefault="005F2A46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65" w:type="dxa"/>
          </w:tcPr>
          <w:p w:rsidR="006D24DC" w:rsidRPr="0073680E" w:rsidRDefault="006D24DC" w:rsidP="000A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 xml:space="preserve"> Техника выполнения точечного массажа. Массаж рефлекторных зон стопы.</w:t>
            </w:r>
          </w:p>
        </w:tc>
        <w:tc>
          <w:tcPr>
            <w:tcW w:w="719" w:type="dxa"/>
          </w:tcPr>
          <w:p w:rsidR="006D24DC" w:rsidRDefault="006D24DC" w:rsidP="008F3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D24DC" w:rsidRPr="00FD01A2" w:rsidRDefault="006D24DC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6D24DC" w:rsidRPr="00FD01A2" w:rsidRDefault="006D24DC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D10" w:rsidRPr="00FD01A2" w:rsidTr="005901CA">
        <w:tc>
          <w:tcPr>
            <w:tcW w:w="604" w:type="dxa"/>
          </w:tcPr>
          <w:p w:rsidR="00211D10" w:rsidRPr="00FD01A2" w:rsidRDefault="00DD78FB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F2A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65" w:type="dxa"/>
          </w:tcPr>
          <w:p w:rsidR="00211D10" w:rsidRPr="00FD01A2" w:rsidRDefault="00AD78FC" w:rsidP="000A577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80E">
              <w:rPr>
                <w:rFonts w:ascii="Times New Roman" w:hAnsi="Times New Roman"/>
                <w:sz w:val="24"/>
                <w:szCs w:val="24"/>
              </w:rPr>
              <w:t>Групповое и сольное выступление с демонстрацией под музыку комплексов гимнастических упражнений ( с предметами и без).</w:t>
            </w:r>
          </w:p>
        </w:tc>
        <w:tc>
          <w:tcPr>
            <w:tcW w:w="719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211D10" w:rsidRPr="00FD01A2" w:rsidRDefault="00211D10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A46" w:rsidRPr="00FD01A2" w:rsidTr="005F03E1">
        <w:tc>
          <w:tcPr>
            <w:tcW w:w="5869" w:type="dxa"/>
            <w:gridSpan w:val="2"/>
          </w:tcPr>
          <w:p w:rsidR="005F2A46" w:rsidRPr="005F2A46" w:rsidRDefault="005F2A46" w:rsidP="000A577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9" w:type="dxa"/>
          </w:tcPr>
          <w:p w:rsidR="005F2A46" w:rsidRPr="005F2A46" w:rsidRDefault="005F2A46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46">
              <w:rPr>
                <w:rFonts w:ascii="Times New Roman" w:hAnsi="Times New Roman"/>
                <w:b/>
                <w:bCs/>
                <w:sz w:val="24"/>
                <w:szCs w:val="24"/>
              </w:rPr>
              <w:t>33 ч.</w:t>
            </w:r>
          </w:p>
        </w:tc>
        <w:tc>
          <w:tcPr>
            <w:tcW w:w="1620" w:type="dxa"/>
          </w:tcPr>
          <w:p w:rsidR="005F2A46" w:rsidRPr="00FD01A2" w:rsidRDefault="005F2A46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5F2A46" w:rsidRPr="00FD01A2" w:rsidRDefault="005F2A46" w:rsidP="008F38A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200" w:rsidRDefault="001F2200" w:rsidP="008F3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DD78FB" w:rsidRDefault="00DD78FB" w:rsidP="008F3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675" w:rsidRDefault="00FC0675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675" w:rsidRDefault="00FC0675" w:rsidP="000E5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B6" w:rsidRDefault="00CE6CB6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CB6" w:rsidRDefault="00CE6CB6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CB6" w:rsidRDefault="00CE6CB6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CB6" w:rsidRDefault="00CE6CB6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CB6" w:rsidRDefault="00CE6CB6" w:rsidP="00BD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B6" w:rsidRDefault="00CE6CB6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565A" w:rsidRDefault="00BC565A" w:rsidP="005D0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C20" w:rsidRPr="001F2200" w:rsidRDefault="00682C20" w:rsidP="008F38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sectPr w:rsidR="00682C20" w:rsidRPr="001F2200" w:rsidSect="008F38A9">
      <w:footerReference w:type="default" r:id="rId24"/>
      <w:pgSz w:w="12240" w:h="1584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F2" w:rsidRDefault="009419F2" w:rsidP="008F38A9">
      <w:pPr>
        <w:spacing w:after="0" w:line="240" w:lineRule="auto"/>
      </w:pPr>
      <w:r>
        <w:separator/>
      </w:r>
    </w:p>
  </w:endnote>
  <w:endnote w:type="continuationSeparator" w:id="0">
    <w:p w:rsidR="009419F2" w:rsidRDefault="009419F2" w:rsidP="008F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A9" w:rsidRDefault="008F38A9">
    <w:pPr>
      <w:pStyle w:val="a9"/>
      <w:jc w:val="right"/>
    </w:pPr>
    <w:fldSimple w:instr=" PAGE   \* MERGEFORMAT ">
      <w:r w:rsidR="000E7F94">
        <w:rPr>
          <w:noProof/>
        </w:rPr>
        <w:t>13</w:t>
      </w:r>
    </w:fldSimple>
  </w:p>
  <w:p w:rsidR="008F38A9" w:rsidRDefault="008F38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F2" w:rsidRDefault="009419F2" w:rsidP="008F38A9">
      <w:pPr>
        <w:spacing w:after="0" w:line="240" w:lineRule="auto"/>
      </w:pPr>
      <w:r>
        <w:separator/>
      </w:r>
    </w:p>
  </w:footnote>
  <w:footnote w:type="continuationSeparator" w:id="0">
    <w:p w:rsidR="009419F2" w:rsidRDefault="009419F2" w:rsidP="008F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78E"/>
    <w:multiLevelType w:val="hybridMultilevel"/>
    <w:tmpl w:val="3BB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C15E4"/>
    <w:multiLevelType w:val="hybridMultilevel"/>
    <w:tmpl w:val="B58E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B1B72"/>
    <w:multiLevelType w:val="multilevel"/>
    <w:tmpl w:val="74B6F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B101F47"/>
    <w:multiLevelType w:val="multilevel"/>
    <w:tmpl w:val="54DAC7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DFA55A9"/>
    <w:multiLevelType w:val="hybridMultilevel"/>
    <w:tmpl w:val="C0C03216"/>
    <w:lvl w:ilvl="0" w:tplc="C0EE24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DE22BD1"/>
    <w:multiLevelType w:val="multilevel"/>
    <w:tmpl w:val="74B6F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E3066BE"/>
    <w:multiLevelType w:val="hybridMultilevel"/>
    <w:tmpl w:val="ACC6ACE6"/>
    <w:lvl w:ilvl="0" w:tplc="1EFE45FE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AAC5A2D"/>
    <w:multiLevelType w:val="hybridMultilevel"/>
    <w:tmpl w:val="B55AF600"/>
    <w:lvl w:ilvl="0" w:tplc="0BFC31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2FD"/>
    <w:rsid w:val="000148F5"/>
    <w:rsid w:val="0007052D"/>
    <w:rsid w:val="000A5773"/>
    <w:rsid w:val="000D16D9"/>
    <w:rsid w:val="000D6CE3"/>
    <w:rsid w:val="000E56A1"/>
    <w:rsid w:val="000E7F94"/>
    <w:rsid w:val="00111BB5"/>
    <w:rsid w:val="00133E8C"/>
    <w:rsid w:val="0014521A"/>
    <w:rsid w:val="001511E4"/>
    <w:rsid w:val="00153B9C"/>
    <w:rsid w:val="00156762"/>
    <w:rsid w:val="0017744E"/>
    <w:rsid w:val="001F2200"/>
    <w:rsid w:val="001F3292"/>
    <w:rsid w:val="001F4625"/>
    <w:rsid w:val="00211D10"/>
    <w:rsid w:val="0023073C"/>
    <w:rsid w:val="00244393"/>
    <w:rsid w:val="0025179A"/>
    <w:rsid w:val="0027689D"/>
    <w:rsid w:val="002F5583"/>
    <w:rsid w:val="0033592B"/>
    <w:rsid w:val="00375DFA"/>
    <w:rsid w:val="003A7D74"/>
    <w:rsid w:val="003D4DAC"/>
    <w:rsid w:val="003F1EF3"/>
    <w:rsid w:val="003F58B0"/>
    <w:rsid w:val="00413793"/>
    <w:rsid w:val="00416BF7"/>
    <w:rsid w:val="00483C4C"/>
    <w:rsid w:val="00485339"/>
    <w:rsid w:val="004B7DA7"/>
    <w:rsid w:val="004C1757"/>
    <w:rsid w:val="00515115"/>
    <w:rsid w:val="00516624"/>
    <w:rsid w:val="00535DB5"/>
    <w:rsid w:val="00536B91"/>
    <w:rsid w:val="005901CA"/>
    <w:rsid w:val="00595E45"/>
    <w:rsid w:val="005A6B84"/>
    <w:rsid w:val="005B1B76"/>
    <w:rsid w:val="005B27FC"/>
    <w:rsid w:val="005B5BE4"/>
    <w:rsid w:val="005D011B"/>
    <w:rsid w:val="005E2126"/>
    <w:rsid w:val="005F03E1"/>
    <w:rsid w:val="005F2A46"/>
    <w:rsid w:val="0060177B"/>
    <w:rsid w:val="00623D71"/>
    <w:rsid w:val="00646162"/>
    <w:rsid w:val="006614A4"/>
    <w:rsid w:val="006746EA"/>
    <w:rsid w:val="00682C20"/>
    <w:rsid w:val="006D0EE8"/>
    <w:rsid w:val="006D16A4"/>
    <w:rsid w:val="006D24DC"/>
    <w:rsid w:val="006E0662"/>
    <w:rsid w:val="006F1D0B"/>
    <w:rsid w:val="0073680E"/>
    <w:rsid w:val="00757F37"/>
    <w:rsid w:val="00780785"/>
    <w:rsid w:val="0078312B"/>
    <w:rsid w:val="00795680"/>
    <w:rsid w:val="007972C0"/>
    <w:rsid w:val="007A0D5C"/>
    <w:rsid w:val="008210D0"/>
    <w:rsid w:val="008246EB"/>
    <w:rsid w:val="00847EF6"/>
    <w:rsid w:val="008509CB"/>
    <w:rsid w:val="00856597"/>
    <w:rsid w:val="0087222D"/>
    <w:rsid w:val="00886F0C"/>
    <w:rsid w:val="008D516F"/>
    <w:rsid w:val="008E1F93"/>
    <w:rsid w:val="008E240D"/>
    <w:rsid w:val="008E2974"/>
    <w:rsid w:val="008F38A9"/>
    <w:rsid w:val="00934069"/>
    <w:rsid w:val="009419F2"/>
    <w:rsid w:val="00972163"/>
    <w:rsid w:val="0098047E"/>
    <w:rsid w:val="009C476D"/>
    <w:rsid w:val="009C5029"/>
    <w:rsid w:val="00A20669"/>
    <w:rsid w:val="00A42829"/>
    <w:rsid w:val="00A65F01"/>
    <w:rsid w:val="00A80F2A"/>
    <w:rsid w:val="00AD78FC"/>
    <w:rsid w:val="00B559D6"/>
    <w:rsid w:val="00B61970"/>
    <w:rsid w:val="00B859B0"/>
    <w:rsid w:val="00B96D0A"/>
    <w:rsid w:val="00BB585B"/>
    <w:rsid w:val="00BB64D3"/>
    <w:rsid w:val="00BC565A"/>
    <w:rsid w:val="00BD34D3"/>
    <w:rsid w:val="00BD73CF"/>
    <w:rsid w:val="00C458C2"/>
    <w:rsid w:val="00C50542"/>
    <w:rsid w:val="00C556A1"/>
    <w:rsid w:val="00C67D95"/>
    <w:rsid w:val="00C862BA"/>
    <w:rsid w:val="00CA094F"/>
    <w:rsid w:val="00CA10C8"/>
    <w:rsid w:val="00CD1FEA"/>
    <w:rsid w:val="00CE6CB6"/>
    <w:rsid w:val="00D02069"/>
    <w:rsid w:val="00D036AF"/>
    <w:rsid w:val="00D1226A"/>
    <w:rsid w:val="00D379EE"/>
    <w:rsid w:val="00D44D0C"/>
    <w:rsid w:val="00D6178B"/>
    <w:rsid w:val="00DA7D6C"/>
    <w:rsid w:val="00DD78FB"/>
    <w:rsid w:val="00DE3EB3"/>
    <w:rsid w:val="00E05CD6"/>
    <w:rsid w:val="00E336F1"/>
    <w:rsid w:val="00E4019E"/>
    <w:rsid w:val="00E67AAC"/>
    <w:rsid w:val="00E82B38"/>
    <w:rsid w:val="00E83CE7"/>
    <w:rsid w:val="00E8787F"/>
    <w:rsid w:val="00E87B6B"/>
    <w:rsid w:val="00E900FD"/>
    <w:rsid w:val="00EB2A82"/>
    <w:rsid w:val="00EB500B"/>
    <w:rsid w:val="00EC5118"/>
    <w:rsid w:val="00ED2C39"/>
    <w:rsid w:val="00EF1EAD"/>
    <w:rsid w:val="00F06A83"/>
    <w:rsid w:val="00F3101D"/>
    <w:rsid w:val="00F9176D"/>
    <w:rsid w:val="00FA7C35"/>
    <w:rsid w:val="00FC0675"/>
    <w:rsid w:val="00FD01A2"/>
    <w:rsid w:val="00FD2602"/>
    <w:rsid w:val="00FE268A"/>
    <w:rsid w:val="00FE6A22"/>
    <w:rsid w:val="00FF4F8B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56762"/>
    <w:pPr>
      <w:ind w:left="720"/>
      <w:contextualSpacing/>
    </w:pPr>
  </w:style>
  <w:style w:type="paragraph" w:styleId="a6">
    <w:name w:val="No Spacing"/>
    <w:uiPriority w:val="1"/>
    <w:qFormat/>
    <w:rsid w:val="001F4625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F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F38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F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F38A9"/>
    <w:rPr>
      <w:rFonts w:cs="Times New Roman"/>
    </w:rPr>
  </w:style>
  <w:style w:type="paragraph" w:styleId="ab">
    <w:name w:val="Body Text"/>
    <w:basedOn w:val="a"/>
    <w:link w:val="ac"/>
    <w:uiPriority w:val="1"/>
    <w:qFormat/>
    <w:rsid w:val="00C5054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locked/>
    <w:rsid w:val="00C50542"/>
    <w:rPr>
      <w:rFonts w:ascii="Times New Roman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0D6CE3"/>
    <w:rPr>
      <w:rFonts w:cs="Times New Roman"/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B27F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5">
    <w:name w:val="Абзац списка Знак"/>
    <w:link w:val="a4"/>
    <w:uiPriority w:val="99"/>
    <w:qFormat/>
    <w:locked/>
    <w:rsid w:val="0011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school-collection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5BB8-5961-47D4-A224-9AC26135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2994</Words>
  <Characters>17072</Characters>
  <Application>Microsoft Office Word</Application>
  <DocSecurity>0</DocSecurity>
  <Lines>142</Lines>
  <Paragraphs>40</Paragraphs>
  <ScaleCrop>false</ScaleCrop>
  <Company>Microsoft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2022-10-11T10:12:00Z</cp:lastPrinted>
  <dcterms:created xsi:type="dcterms:W3CDTF">2022-10-13T07:47:00Z</dcterms:created>
  <dcterms:modified xsi:type="dcterms:W3CDTF">2022-10-13T07:47:00Z</dcterms:modified>
</cp:coreProperties>
</file>